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7A0DE1" w:rsidRPr="00DB1A93" w:rsidRDefault="007A0DE1" w:rsidP="00E94F47">
      <w:pPr>
        <w:tabs>
          <w:tab w:val="center" w:pos="5457"/>
          <w:tab w:val="left" w:pos="7525"/>
          <w:tab w:val="left" w:pos="10065"/>
        </w:tabs>
        <w:spacing w:before="240" w:after="240"/>
        <w:jc w:val="center"/>
        <w:rPr>
          <w:rFonts w:ascii="Arsenal" w:hAnsi="Arsenal" w:cs="Open Sans"/>
          <w:b/>
          <w:bCs/>
          <w:color w:val="005F5F"/>
          <w:szCs w:val="22"/>
        </w:rPr>
      </w:pPr>
      <w:r w:rsidRPr="003C0A65">
        <w:rPr>
          <w:rFonts w:ascii="Open Sans" w:hAnsi="Open Sans" w:cs="Open Sans"/>
          <w:noProof/>
          <w:color w:val="000000"/>
          <w:sz w:val="22"/>
          <w:szCs w:val="22"/>
        </w:rPr>
        <w:drawing>
          <wp:inline distT="0" distB="0" distL="0" distR="0" wp14:anchorId="41647E45" wp14:editId="474CE23A">
            <wp:extent cx="1870745" cy="687774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145" cy="689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F47" w:rsidRDefault="007A0DE1" w:rsidP="00E94F47">
      <w:pPr>
        <w:tabs>
          <w:tab w:val="left" w:pos="10065"/>
        </w:tabs>
        <w:spacing w:before="240" w:after="240"/>
        <w:jc w:val="center"/>
        <w:rPr>
          <w:rFonts w:ascii="Arsenal" w:hAnsi="Arsenal" w:cs="Open Sans"/>
          <w:b/>
          <w:color w:val="005F5F"/>
          <w:sz w:val="32"/>
          <w:szCs w:val="22"/>
        </w:rPr>
      </w:pPr>
      <w:r>
        <w:rPr>
          <w:rFonts w:ascii="Arsenal" w:hAnsi="Arsenal" w:cs="Open Sans"/>
          <w:b/>
          <w:color w:val="005F5F"/>
          <w:sz w:val="32"/>
          <w:szCs w:val="22"/>
        </w:rPr>
        <w:t>ТРОПИЧЕСКИЙ РАЙ</w:t>
      </w:r>
    </w:p>
    <w:p w:rsidR="00E94F47" w:rsidRPr="00AC2DBE" w:rsidRDefault="007A0DE1" w:rsidP="00E94F47">
      <w:pPr>
        <w:tabs>
          <w:tab w:val="left" w:pos="10065"/>
        </w:tabs>
        <w:spacing w:before="240" w:after="240"/>
        <w:jc w:val="center"/>
        <w:rPr>
          <w:rFonts w:ascii="Arsenal" w:hAnsi="Arsenal" w:cs="Open Sans"/>
          <w:b/>
          <w:color w:val="005F5F"/>
          <w:sz w:val="32"/>
          <w:szCs w:val="22"/>
          <w:lang w:val="en-US"/>
        </w:rPr>
      </w:pPr>
      <w:r>
        <w:rPr>
          <w:rFonts w:ascii="Arsenal" w:hAnsi="Arsenal" w:cs="Open Sans"/>
          <w:b/>
          <w:color w:val="005F5F"/>
          <w:sz w:val="32"/>
          <w:szCs w:val="22"/>
        </w:rPr>
        <w:t>ЦЕ</w:t>
      </w:r>
      <w:r w:rsidR="00E94F47">
        <w:rPr>
          <w:rFonts w:ascii="Arsenal" w:hAnsi="Arsenal" w:cs="Open Sans"/>
          <w:b/>
          <w:color w:val="005F5F"/>
          <w:sz w:val="32"/>
          <w:szCs w:val="22"/>
        </w:rPr>
        <w:t>Н</w:t>
      </w:r>
      <w:r>
        <w:rPr>
          <w:rFonts w:ascii="Arsenal" w:hAnsi="Arsenal" w:cs="Open Sans"/>
          <w:b/>
          <w:color w:val="005F5F"/>
          <w:sz w:val="32"/>
          <w:szCs w:val="22"/>
        </w:rPr>
        <w:t>ТРАЛЬНОЙ АМЕРИКИ И КАРИБСКОГО БАССЕЙНА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00"/>
      </w:tblGrid>
      <w:tr w:rsidR="00AC2DBE" w:rsidRPr="00AC2DBE" w:rsidTr="00E94F47">
        <w:tc>
          <w:tcPr>
            <w:tcW w:w="10200" w:type="dxa"/>
            <w:shd w:val="clear" w:color="auto" w:fill="005F5F"/>
            <w:tcMar>
              <w:top w:w="0" w:type="dxa"/>
              <w:left w:w="10" w:type="dxa"/>
              <w:bottom w:w="0" w:type="dxa"/>
              <w:right w:w="10" w:type="dxa"/>
            </w:tcMar>
            <w:vAlign w:val="center"/>
            <w:hideMark/>
          </w:tcPr>
          <w:p w:rsidR="00AC2DBE" w:rsidRPr="00AC2DBE" w:rsidRDefault="00AC2DBE" w:rsidP="00E94F47">
            <w:pPr>
              <w:spacing w:before="120" w:after="24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C2DBE">
              <w:rPr>
                <w:rFonts w:ascii="Open Sans" w:eastAsia="Times New Roman" w:hAnsi="Open Sans" w:cs="Open Sans"/>
                <w:color w:val="FFFFFF"/>
                <w:lang w:eastAsia="ru-RU"/>
              </w:rPr>
              <w:t>Открывайте, исследуйте, погружайтесь и обогащайте свое представление о мире</w:t>
            </w:r>
          </w:p>
        </w:tc>
      </w:tr>
    </w:tbl>
    <w:p w:rsidR="00AC2DBE" w:rsidRPr="00AC2DBE" w:rsidRDefault="00E94F47" w:rsidP="00E94F47">
      <w:pPr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>
            <wp:extent cx="6478905" cy="3682673"/>
            <wp:effectExtent l="0" t="0" r="0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03"/>
                    <a:stretch/>
                  </pic:blipFill>
                  <pic:spPr bwMode="auto">
                    <a:xfrm>
                      <a:off x="0" y="0"/>
                      <a:ext cx="6509401" cy="3700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2DBE" w:rsidRPr="00AC2DBE" w:rsidRDefault="00AC2DBE" w:rsidP="00E94F47">
      <w:pPr>
        <w:shd w:val="clear" w:color="auto" w:fill="FFFFFF"/>
        <w:jc w:val="both"/>
        <w:rPr>
          <w:rFonts w:ascii="Times New Roman" w:eastAsia="Times New Roman" w:hAnsi="Times New Roman" w:cs="Times New Roman"/>
          <w:sz w:val="22"/>
          <w:szCs w:val="22"/>
          <w:lang w:eastAsia="ru-RU"/>
        </w:rPr>
      </w:pPr>
      <w:r w:rsidRPr="00AC2DBE">
        <w:rPr>
          <w:rFonts w:ascii="Open Sans" w:eastAsia="Times New Roman" w:hAnsi="Open Sans" w:cs="Open Sans"/>
          <w:b/>
          <w:bCs/>
          <w:color w:val="005F5F"/>
          <w:sz w:val="22"/>
          <w:szCs w:val="22"/>
          <w:shd w:val="clear" w:color="auto" w:fill="FFFFFF"/>
          <w:lang w:eastAsia="ru-RU"/>
        </w:rPr>
        <w:t>Экспедиционное судно: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 xml:space="preserve"> SH </w:t>
      </w:r>
      <w:proofErr w:type="spellStart"/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Diana</w:t>
      </w:r>
      <w:proofErr w:type="spellEnd"/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 xml:space="preserve"> (ввод в эксплуатацию - апрель 2023 г.)</w:t>
      </w:r>
    </w:p>
    <w:p w:rsidR="00AC2DBE" w:rsidRPr="00AC2DBE" w:rsidRDefault="00AC2DBE" w:rsidP="00E94F47">
      <w:pPr>
        <w:shd w:val="clear" w:color="auto" w:fill="FFFFFF"/>
        <w:jc w:val="both"/>
        <w:rPr>
          <w:rFonts w:ascii="Times New Roman" w:eastAsia="Times New Roman" w:hAnsi="Times New Roman" w:cs="Times New Roman"/>
          <w:sz w:val="22"/>
          <w:szCs w:val="22"/>
          <w:lang w:eastAsia="ru-RU"/>
        </w:rPr>
      </w:pPr>
      <w:r w:rsidRPr="00AC2DBE">
        <w:rPr>
          <w:rFonts w:ascii="Open Sans" w:eastAsia="Times New Roman" w:hAnsi="Open Sans" w:cs="Open Sans"/>
          <w:b/>
          <w:bCs/>
          <w:color w:val="005F5F"/>
          <w:sz w:val="22"/>
          <w:szCs w:val="22"/>
          <w:shd w:val="clear" w:color="auto" w:fill="FFFFFF"/>
          <w:lang w:eastAsia="ru-RU"/>
        </w:rPr>
        <w:t>Даты и продолжительность экспедиции: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 xml:space="preserve"> </w:t>
      </w:r>
      <w:r w:rsidR="00C743E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30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 xml:space="preserve"> апреля - 10 мая 2024 г., 1</w:t>
      </w:r>
      <w:r w:rsidR="00C743E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1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 xml:space="preserve"> дней/1</w:t>
      </w:r>
      <w:r w:rsidR="00C743E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0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 xml:space="preserve"> ночей</w:t>
      </w:r>
    </w:p>
    <w:p w:rsidR="00E94F47" w:rsidRPr="00AC2DBE" w:rsidRDefault="00AC2DBE" w:rsidP="00E94F47">
      <w:pPr>
        <w:shd w:val="clear" w:color="auto" w:fill="FFFFFF"/>
        <w:jc w:val="both"/>
        <w:rPr>
          <w:rFonts w:ascii="Times New Roman" w:eastAsia="Times New Roman" w:hAnsi="Times New Roman" w:cs="Times New Roman"/>
          <w:sz w:val="22"/>
          <w:szCs w:val="22"/>
          <w:lang w:eastAsia="ru-RU"/>
        </w:rPr>
      </w:pPr>
      <w:r w:rsidRPr="00AC2DBE">
        <w:rPr>
          <w:rFonts w:ascii="Open Sans" w:eastAsia="Times New Roman" w:hAnsi="Open Sans" w:cs="Open Sans"/>
          <w:b/>
          <w:bCs/>
          <w:color w:val="005F5F"/>
          <w:sz w:val="22"/>
          <w:szCs w:val="22"/>
          <w:shd w:val="clear" w:color="auto" w:fill="FFFFFF"/>
          <w:lang w:eastAsia="ru-RU"/>
        </w:rPr>
        <w:t>Виза для граждан РФ: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 xml:space="preserve"> не требуется</w:t>
      </w:r>
    </w:p>
    <w:tbl>
      <w:tblPr>
        <w:tblW w:w="10348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348"/>
      </w:tblGrid>
      <w:tr w:rsidR="00E94F47" w:rsidRPr="00AC2DBE" w:rsidTr="00E94F47">
        <w:trPr>
          <w:trHeight w:val="405"/>
        </w:trPr>
        <w:tc>
          <w:tcPr>
            <w:tcW w:w="10348" w:type="dxa"/>
            <w:shd w:val="clear" w:color="auto" w:fill="005F5F"/>
            <w:tcMar>
              <w:top w:w="0" w:type="dxa"/>
              <w:left w:w="20" w:type="dxa"/>
              <w:bottom w:w="0" w:type="dxa"/>
              <w:right w:w="20" w:type="dxa"/>
            </w:tcMar>
            <w:hideMark/>
          </w:tcPr>
          <w:p w:rsidR="00E94F47" w:rsidRPr="00AC2DBE" w:rsidRDefault="00E94F47" w:rsidP="00775806">
            <w:pPr>
              <w:spacing w:before="40" w:after="40"/>
              <w:ind w:right="14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C2DBE">
              <w:rPr>
                <w:rFonts w:ascii="Arsenal" w:hAnsi="Arsenal" w:cs="Open Sans"/>
                <w:b/>
                <w:color w:val="FFFFFF"/>
                <w:sz w:val="28"/>
                <w:szCs w:val="22"/>
              </w:rPr>
              <w:t>МАРШРУТ КРУИЗА</w:t>
            </w:r>
          </w:p>
        </w:tc>
      </w:tr>
    </w:tbl>
    <w:p w:rsidR="00E94F47" w:rsidRPr="00AC2DBE" w:rsidRDefault="00E94F47" w:rsidP="00E94F47">
      <w:pPr>
        <w:rPr>
          <w:rFonts w:ascii="Times New Roman" w:eastAsia="Times New Roman" w:hAnsi="Times New Roman" w:cs="Times New Roman"/>
          <w:lang w:eastAsia="ru-RU"/>
        </w:rPr>
      </w:pPr>
    </w:p>
    <w:p w:rsidR="00E94F47" w:rsidRPr="00AC2DBE" w:rsidRDefault="00E94F47" w:rsidP="00E94F47">
      <w:pPr>
        <w:shd w:val="clear" w:color="auto" w:fill="FFFFFF"/>
        <w:jc w:val="both"/>
        <w:rPr>
          <w:rFonts w:ascii="Times New Roman" w:eastAsia="Times New Roman" w:hAnsi="Times New Roman" w:cs="Times New Roman"/>
          <w:sz w:val="22"/>
          <w:szCs w:val="22"/>
          <w:lang w:eastAsia="ru-RU"/>
        </w:rPr>
      </w:pP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1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ab/>
      </w:r>
      <w:r w:rsidRPr="00AC2DBE">
        <w:rPr>
          <w:rFonts w:ascii="Open Sans" w:eastAsia="Times New Roman" w:hAnsi="Open Sans" w:cs="Open Sans"/>
          <w:b/>
          <w:bCs/>
          <w:color w:val="005F5F"/>
          <w:sz w:val="22"/>
          <w:szCs w:val="22"/>
          <w:shd w:val="clear" w:color="auto" w:fill="FFFFFF"/>
          <w:lang w:eastAsia="ru-RU"/>
        </w:rPr>
        <w:t xml:space="preserve">30 апреля 2024 </w:t>
      </w:r>
      <w:r w:rsidRPr="00AC2DBE">
        <w:rPr>
          <w:rFonts w:ascii="Open Sans" w:eastAsia="Times New Roman" w:hAnsi="Open Sans" w:cs="Open Sans"/>
          <w:b/>
          <w:bCs/>
          <w:color w:val="005F5F"/>
          <w:sz w:val="22"/>
          <w:szCs w:val="22"/>
          <w:shd w:val="clear" w:color="auto" w:fill="FFFFFF"/>
          <w:lang w:eastAsia="ru-RU"/>
        </w:rPr>
        <w:tab/>
        <w:t>Картахена, Колумбия</w:t>
      </w:r>
    </w:p>
    <w:p w:rsidR="00E94F47" w:rsidRPr="00AC2DBE" w:rsidRDefault="00E94F47" w:rsidP="00E94F47">
      <w:pPr>
        <w:shd w:val="clear" w:color="auto" w:fill="FFFFFF"/>
        <w:jc w:val="both"/>
        <w:rPr>
          <w:rFonts w:ascii="Times New Roman" w:eastAsia="Times New Roman" w:hAnsi="Times New Roman" w:cs="Times New Roman"/>
          <w:sz w:val="22"/>
          <w:szCs w:val="22"/>
          <w:lang w:eastAsia="ru-RU"/>
        </w:rPr>
      </w:pP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2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ab/>
        <w:t xml:space="preserve">01 мая 2024 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ab/>
      </w:r>
      <w:r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 xml:space="preserve">            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Санта Марта, Колумбия</w:t>
      </w:r>
    </w:p>
    <w:p w:rsidR="00E94F47" w:rsidRPr="00AC2DBE" w:rsidRDefault="00E94F47" w:rsidP="00E94F47">
      <w:pPr>
        <w:shd w:val="clear" w:color="auto" w:fill="FFFFFF"/>
        <w:jc w:val="both"/>
        <w:rPr>
          <w:rFonts w:ascii="Times New Roman" w:eastAsia="Times New Roman" w:hAnsi="Times New Roman" w:cs="Times New Roman"/>
          <w:sz w:val="22"/>
          <w:szCs w:val="22"/>
          <w:lang w:eastAsia="ru-RU"/>
        </w:rPr>
      </w:pP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3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ab/>
        <w:t xml:space="preserve">02 мая 2024 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ab/>
      </w:r>
      <w:r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 xml:space="preserve">            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День в море</w:t>
      </w:r>
    </w:p>
    <w:p w:rsidR="00E94F47" w:rsidRPr="00AC2DBE" w:rsidRDefault="00E94F47" w:rsidP="00E94F47">
      <w:pPr>
        <w:shd w:val="clear" w:color="auto" w:fill="FFFFFF"/>
        <w:jc w:val="both"/>
        <w:rPr>
          <w:rFonts w:ascii="Times New Roman" w:eastAsia="Times New Roman" w:hAnsi="Times New Roman" w:cs="Times New Roman"/>
          <w:sz w:val="22"/>
          <w:szCs w:val="22"/>
          <w:lang w:eastAsia="ru-RU"/>
        </w:rPr>
      </w:pP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4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ab/>
        <w:t xml:space="preserve">03 мая 2024 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ab/>
      </w:r>
      <w:r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 xml:space="preserve">            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Санто Доминго, Доминиканская Республика</w:t>
      </w:r>
    </w:p>
    <w:p w:rsidR="00E94F47" w:rsidRPr="00AC2DBE" w:rsidRDefault="00E94F47" w:rsidP="00E94F47">
      <w:pPr>
        <w:shd w:val="clear" w:color="auto" w:fill="FFFFFF"/>
        <w:jc w:val="both"/>
        <w:rPr>
          <w:rFonts w:ascii="Times New Roman" w:eastAsia="Times New Roman" w:hAnsi="Times New Roman" w:cs="Times New Roman"/>
          <w:sz w:val="22"/>
          <w:szCs w:val="22"/>
          <w:lang w:eastAsia="ru-RU"/>
        </w:rPr>
      </w:pP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5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ab/>
        <w:t xml:space="preserve">04 мая 2024 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ab/>
      </w:r>
      <w:r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 xml:space="preserve">            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 xml:space="preserve">Остров </w:t>
      </w:r>
      <w:proofErr w:type="spellStart"/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Саона</w:t>
      </w:r>
      <w:proofErr w:type="spellEnd"/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, Доминиканская Республика</w:t>
      </w:r>
    </w:p>
    <w:p w:rsidR="00E94F47" w:rsidRPr="00AC2DBE" w:rsidRDefault="00E94F47" w:rsidP="00E94F47">
      <w:pPr>
        <w:shd w:val="clear" w:color="auto" w:fill="FFFFFF"/>
        <w:jc w:val="both"/>
        <w:rPr>
          <w:rFonts w:ascii="Times New Roman" w:eastAsia="Times New Roman" w:hAnsi="Times New Roman" w:cs="Times New Roman"/>
          <w:sz w:val="22"/>
          <w:szCs w:val="22"/>
          <w:lang w:eastAsia="ru-RU"/>
        </w:rPr>
      </w:pP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6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ab/>
        <w:t xml:space="preserve">05 мая 2024 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ab/>
      </w:r>
      <w:r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 xml:space="preserve">            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Самана,</w:t>
      </w:r>
      <w:r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 xml:space="preserve"> 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Доминиканская Республика</w:t>
      </w:r>
    </w:p>
    <w:p w:rsidR="00E94F47" w:rsidRPr="00AC2DBE" w:rsidRDefault="00E94F47" w:rsidP="00E94F47">
      <w:pPr>
        <w:shd w:val="clear" w:color="auto" w:fill="FFFFFF"/>
        <w:jc w:val="both"/>
        <w:rPr>
          <w:rFonts w:ascii="Times New Roman" w:eastAsia="Times New Roman" w:hAnsi="Times New Roman" w:cs="Times New Roman"/>
          <w:sz w:val="22"/>
          <w:szCs w:val="22"/>
          <w:lang w:eastAsia="ru-RU"/>
        </w:rPr>
      </w:pP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7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ab/>
        <w:t xml:space="preserve">06 мая 2024 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ab/>
      </w:r>
      <w:r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 xml:space="preserve">            </w:t>
      </w:r>
      <w:proofErr w:type="spellStart"/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Провиденсиалес</w:t>
      </w:r>
      <w:proofErr w:type="spellEnd"/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 xml:space="preserve">, </w:t>
      </w:r>
      <w:proofErr w:type="spellStart"/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Тёркс</w:t>
      </w:r>
      <w:proofErr w:type="spellEnd"/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 xml:space="preserve"> и Кайкос</w:t>
      </w:r>
    </w:p>
    <w:p w:rsidR="00E94F47" w:rsidRPr="00AC2DBE" w:rsidRDefault="00E94F47" w:rsidP="00E94F47">
      <w:pPr>
        <w:shd w:val="clear" w:color="auto" w:fill="FFFFFF"/>
        <w:jc w:val="both"/>
        <w:rPr>
          <w:rFonts w:ascii="Times New Roman" w:eastAsia="Times New Roman" w:hAnsi="Times New Roman" w:cs="Times New Roman"/>
          <w:sz w:val="22"/>
          <w:szCs w:val="22"/>
          <w:lang w:eastAsia="ru-RU"/>
        </w:rPr>
      </w:pP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8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ab/>
        <w:t xml:space="preserve">07 мая 2024 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ab/>
      </w:r>
      <w:r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 xml:space="preserve">            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Лонг-Айленд/</w:t>
      </w:r>
      <w:proofErr w:type="spellStart"/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Кларенстаун</w:t>
      </w:r>
      <w:proofErr w:type="spellEnd"/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, Багамы</w:t>
      </w:r>
    </w:p>
    <w:p w:rsidR="00E94F47" w:rsidRPr="00AC2DBE" w:rsidRDefault="00E94F47" w:rsidP="00E94F47">
      <w:pPr>
        <w:shd w:val="clear" w:color="auto" w:fill="FFFFFF"/>
        <w:jc w:val="both"/>
        <w:rPr>
          <w:rFonts w:ascii="Times New Roman" w:eastAsia="Times New Roman" w:hAnsi="Times New Roman" w:cs="Times New Roman"/>
          <w:sz w:val="22"/>
          <w:szCs w:val="22"/>
          <w:lang w:eastAsia="ru-RU"/>
        </w:rPr>
      </w:pP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9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ab/>
        <w:t xml:space="preserve">08 мая 2024 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ab/>
      </w:r>
      <w:r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 xml:space="preserve">            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 xml:space="preserve">Остров Сан Сальвадор/бухта </w:t>
      </w:r>
      <w:proofErr w:type="spellStart"/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Грэхемс</w:t>
      </w:r>
      <w:proofErr w:type="spellEnd"/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, Багамы</w:t>
      </w:r>
    </w:p>
    <w:p w:rsidR="00E94F47" w:rsidRPr="00AC2DBE" w:rsidRDefault="00E94F47" w:rsidP="00E94F47">
      <w:pPr>
        <w:shd w:val="clear" w:color="auto" w:fill="FFFFFF"/>
        <w:jc w:val="both"/>
        <w:rPr>
          <w:rFonts w:ascii="Times New Roman" w:eastAsia="Times New Roman" w:hAnsi="Times New Roman" w:cs="Times New Roman"/>
          <w:sz w:val="22"/>
          <w:szCs w:val="22"/>
          <w:lang w:eastAsia="ru-RU"/>
        </w:rPr>
      </w:pP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10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ab/>
        <w:t xml:space="preserve">09 мая 2024 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ab/>
      </w:r>
      <w:r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 xml:space="preserve">            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 xml:space="preserve">Остров </w:t>
      </w:r>
      <w:proofErr w:type="spellStart"/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Эксума</w:t>
      </w:r>
      <w:proofErr w:type="spellEnd"/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/Компас-Бей, Багамы</w:t>
      </w:r>
    </w:p>
    <w:p w:rsidR="00AC2DBE" w:rsidRPr="00AC2DBE" w:rsidRDefault="00E94F47" w:rsidP="00E94F47">
      <w:pPr>
        <w:shd w:val="clear" w:color="auto" w:fill="FFFFFF"/>
        <w:jc w:val="both"/>
        <w:rPr>
          <w:rFonts w:ascii="Open Sans" w:eastAsia="Times New Roman" w:hAnsi="Open Sans" w:cs="Open Sans"/>
          <w:b/>
          <w:bCs/>
          <w:color w:val="005F5F"/>
          <w:sz w:val="22"/>
          <w:szCs w:val="22"/>
          <w:shd w:val="clear" w:color="auto" w:fill="FFFFFF"/>
          <w:lang w:eastAsia="ru-RU"/>
        </w:rPr>
      </w:pP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>11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shd w:val="clear" w:color="auto" w:fill="FFFFFF"/>
          <w:lang w:eastAsia="ru-RU"/>
        </w:rPr>
        <w:tab/>
      </w:r>
      <w:r w:rsidRPr="00AC2DBE">
        <w:rPr>
          <w:rFonts w:ascii="Open Sans" w:eastAsia="Times New Roman" w:hAnsi="Open Sans" w:cs="Open Sans"/>
          <w:b/>
          <w:bCs/>
          <w:color w:val="005F5F"/>
          <w:sz w:val="22"/>
          <w:szCs w:val="22"/>
          <w:shd w:val="clear" w:color="auto" w:fill="FFFFFF"/>
          <w:lang w:eastAsia="ru-RU"/>
        </w:rPr>
        <w:t>10 мая</w:t>
      </w:r>
      <w:r w:rsidRPr="00E94F47">
        <w:rPr>
          <w:rFonts w:ascii="Open Sans" w:eastAsia="Times New Roman" w:hAnsi="Open Sans" w:cs="Open Sans"/>
          <w:b/>
          <w:bCs/>
          <w:color w:val="005F5F"/>
          <w:sz w:val="22"/>
          <w:szCs w:val="22"/>
          <w:shd w:val="clear" w:color="auto" w:fill="FFFFFF"/>
          <w:lang w:eastAsia="ru-RU"/>
        </w:rPr>
        <w:t xml:space="preserve"> 2024</w:t>
      </w:r>
      <w:r w:rsidRPr="00AC2DBE">
        <w:rPr>
          <w:rFonts w:ascii="Open Sans" w:eastAsia="Times New Roman" w:hAnsi="Open Sans" w:cs="Open Sans"/>
          <w:b/>
          <w:bCs/>
          <w:color w:val="005F5F"/>
          <w:sz w:val="22"/>
          <w:szCs w:val="22"/>
          <w:shd w:val="clear" w:color="auto" w:fill="FFFFFF"/>
          <w:lang w:eastAsia="ru-RU"/>
        </w:rPr>
        <w:tab/>
      </w:r>
      <w:r w:rsidRPr="00AC2DBE">
        <w:rPr>
          <w:rFonts w:ascii="Open Sans" w:eastAsia="Times New Roman" w:hAnsi="Open Sans" w:cs="Open Sans"/>
          <w:b/>
          <w:bCs/>
          <w:color w:val="005F5F"/>
          <w:sz w:val="22"/>
          <w:szCs w:val="22"/>
          <w:shd w:val="clear" w:color="auto" w:fill="FFFFFF"/>
          <w:lang w:eastAsia="ru-RU"/>
        </w:rPr>
        <w:tab/>
        <w:t>Нассау, Багамы</w:t>
      </w:r>
    </w:p>
    <w:tbl>
      <w:tblPr>
        <w:tblpPr w:leftFromText="180" w:rightFromText="180" w:horzAnchor="margin" w:tblpY="-458"/>
        <w:tblW w:w="10206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06"/>
      </w:tblGrid>
      <w:tr w:rsidR="00AC2DBE" w:rsidRPr="00AC2DBE" w:rsidTr="004938E2">
        <w:trPr>
          <w:trHeight w:val="379"/>
        </w:trPr>
        <w:tc>
          <w:tcPr>
            <w:tcW w:w="10206" w:type="dxa"/>
            <w:shd w:val="clear" w:color="auto" w:fill="005F5F"/>
            <w:tcMar>
              <w:top w:w="0" w:type="dxa"/>
              <w:left w:w="20" w:type="dxa"/>
              <w:bottom w:w="0" w:type="dxa"/>
              <w:right w:w="20" w:type="dxa"/>
            </w:tcMar>
            <w:hideMark/>
          </w:tcPr>
          <w:p w:rsidR="00AC2DBE" w:rsidRPr="00AC2DBE" w:rsidRDefault="00AC2DBE" w:rsidP="004938E2">
            <w:pPr>
              <w:spacing w:before="40" w:after="40"/>
              <w:ind w:right="14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C2DBE">
              <w:rPr>
                <w:rFonts w:ascii="Arsenal" w:hAnsi="Arsenal" w:cs="Open Sans"/>
                <w:b/>
                <w:color w:val="FFFFFF"/>
                <w:sz w:val="28"/>
                <w:szCs w:val="22"/>
              </w:rPr>
              <w:lastRenderedPageBreak/>
              <w:t>КАРТА КРУИЗНОГО МАРШРУТА</w:t>
            </w:r>
          </w:p>
        </w:tc>
      </w:tr>
    </w:tbl>
    <w:p w:rsidR="00AC2DBE" w:rsidRPr="00AC2DBE" w:rsidRDefault="00AC2DBE" w:rsidP="00E94F47">
      <w:pPr>
        <w:rPr>
          <w:rFonts w:ascii="Times New Roman" w:eastAsia="Times New Roman" w:hAnsi="Times New Roman" w:cs="Times New Roman"/>
          <w:lang w:eastAsia="ru-RU"/>
        </w:rPr>
      </w:pPr>
    </w:p>
    <w:p w:rsidR="00AC2DBE" w:rsidRPr="00AC2DBE" w:rsidRDefault="00AC2DBE" w:rsidP="00E94F47">
      <w:pPr>
        <w:shd w:val="clear" w:color="auto" w:fill="FFFFFF"/>
        <w:jc w:val="both"/>
        <w:rPr>
          <w:rFonts w:ascii="Times New Roman" w:eastAsia="Times New Roman" w:hAnsi="Times New Roman" w:cs="Times New Roman"/>
          <w:sz w:val="22"/>
          <w:szCs w:val="22"/>
          <w:lang w:eastAsia="ru-RU"/>
        </w:rPr>
      </w:pPr>
      <w:r w:rsidRPr="00AC2DBE">
        <w:rPr>
          <w:rFonts w:ascii="Open Sans" w:eastAsia="Times New Roman" w:hAnsi="Open Sans" w:cs="Open Sans"/>
          <w:color w:val="666666"/>
          <w:sz w:val="22"/>
          <w:szCs w:val="22"/>
          <w:shd w:val="clear" w:color="auto" w:fill="FFFFFF"/>
          <w:lang w:eastAsia="ru-RU"/>
        </w:rPr>
        <w:t>Гибкость – одно из главных преимуществ экспедиционных круизов. В отсутствии необходимости придерживаться строгого расписания маршрут и длительность стоянок могут корректироваться во время путешествия. Капитан и экспедиционный лидер, ориентируясь на прогноз погоды, выстраивают оптимальный навигационный курс. Данный формат круиза позволяет без спешки исследовать самые красивые уголки региона, ежедневно знакомясь с его диким миром флоры и фауны.</w:t>
      </w:r>
    </w:p>
    <w:p w:rsidR="007A0DE1" w:rsidRPr="004938E2" w:rsidRDefault="00E94F47" w:rsidP="004938E2">
      <w:pPr>
        <w:shd w:val="clear" w:color="auto" w:fill="FFFFFF"/>
        <w:jc w:val="both"/>
        <w:rPr>
          <w:rFonts w:ascii="Open Sans" w:eastAsia="Times New Roman" w:hAnsi="Open Sans" w:cs="Open Sans"/>
          <w:color w:val="666666"/>
          <w:sz w:val="22"/>
          <w:szCs w:val="22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242424"/>
          <w:sz w:val="22"/>
          <w:szCs w:val="22"/>
          <w:lang w:eastAsia="ru-RU"/>
        </w:rPr>
        <w:drawing>
          <wp:inline distT="0" distB="0" distL="0" distR="0" wp14:anchorId="78546D1D" wp14:editId="59EADA49">
            <wp:extent cx="5936615" cy="72136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2" b="11225"/>
                    <a:stretch/>
                  </pic:blipFill>
                  <pic:spPr bwMode="auto">
                    <a:xfrm>
                      <a:off x="0" y="0"/>
                      <a:ext cx="5936615" cy="721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938E2" w:rsidRPr="004938E2">
        <w:rPr>
          <w:rFonts w:ascii="Open Sans" w:eastAsia="Times New Roman" w:hAnsi="Open Sans" w:cs="Open Sans"/>
          <w:color w:val="666666"/>
          <w:sz w:val="22"/>
          <w:szCs w:val="22"/>
          <w:shd w:val="clear" w:color="auto" w:fill="FFFFFF"/>
          <w:lang w:eastAsia="ru-RU"/>
        </w:rPr>
        <w:t xml:space="preserve"> </w:t>
      </w:r>
      <w:r w:rsidR="004938E2" w:rsidRPr="00AC2DBE">
        <w:rPr>
          <w:rFonts w:ascii="Open Sans" w:eastAsia="Times New Roman" w:hAnsi="Open Sans" w:cs="Open Sans"/>
          <w:color w:val="666666"/>
          <w:sz w:val="22"/>
          <w:szCs w:val="22"/>
          <w:shd w:val="clear" w:color="auto" w:fill="FFFFFF"/>
          <w:lang w:eastAsia="ru-RU"/>
        </w:rPr>
        <w:t>Маршрут из Колумбии на Багамы интересен отличным сочетанием многочисленных возможностей как погружения в историю, культуру и дикую природу региона, так и лучших опций для отдыха на белоснежных пляжах в этом направлении.</w:t>
      </w:r>
    </w:p>
    <w:tbl>
      <w:tblPr>
        <w:tblpPr w:leftFromText="180" w:rightFromText="180" w:horzAnchor="margin" w:tblpY="-414"/>
        <w:tblW w:w="0" w:type="auto"/>
        <w:shd w:val="clear" w:color="auto" w:fill="005F5F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190"/>
      </w:tblGrid>
      <w:tr w:rsidR="00E94F47" w:rsidRPr="003C0A65" w:rsidTr="004938E2">
        <w:tc>
          <w:tcPr>
            <w:tcW w:w="10190" w:type="dxa"/>
            <w:shd w:val="clear" w:color="auto" w:fill="005F5F"/>
            <w:vAlign w:val="center"/>
          </w:tcPr>
          <w:p w:rsidR="00E94F47" w:rsidRPr="003C0A65" w:rsidRDefault="00E94F47" w:rsidP="004938E2">
            <w:pPr>
              <w:autoSpaceDE w:val="0"/>
              <w:autoSpaceDN w:val="0"/>
              <w:adjustRightInd w:val="0"/>
              <w:spacing w:before="40"/>
              <w:jc w:val="center"/>
              <w:rPr>
                <w:rFonts w:ascii="Open Sans" w:hAnsi="Open Sans" w:cs="Open Sans"/>
                <w:b/>
                <w:bCs/>
                <w:color w:val="000000"/>
                <w:sz w:val="22"/>
                <w:szCs w:val="22"/>
              </w:rPr>
            </w:pPr>
            <w:r w:rsidRPr="006F2630">
              <w:rPr>
                <w:rFonts w:ascii="Arsenal" w:hAnsi="Arsenal" w:cs="Open Sans"/>
                <w:b/>
                <w:color w:val="FFFFFF"/>
                <w:sz w:val="28"/>
                <w:szCs w:val="22"/>
              </w:rPr>
              <w:lastRenderedPageBreak/>
              <w:t>В ЭТОМ КРУИЗЕ ВЫ</w:t>
            </w:r>
          </w:p>
        </w:tc>
      </w:tr>
    </w:tbl>
    <w:p w:rsidR="004938E2" w:rsidRPr="00F70080" w:rsidRDefault="004938E2" w:rsidP="004938E2">
      <w:pPr>
        <w:pStyle w:val="a4"/>
        <w:numPr>
          <w:ilvl w:val="0"/>
          <w:numId w:val="12"/>
        </w:numPr>
        <w:textAlignment w:val="baseline"/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</w:pPr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Насладитесь уникальнейшей природой Латинской Америки и познакомитесь откроете для себя потаенные уголки этого удивительного региона.</w:t>
      </w:r>
    </w:p>
    <w:p w:rsidR="004938E2" w:rsidRPr="00F70080" w:rsidRDefault="004938E2" w:rsidP="004938E2">
      <w:pPr>
        <w:pStyle w:val="a4"/>
        <w:numPr>
          <w:ilvl w:val="0"/>
          <w:numId w:val="12"/>
        </w:numPr>
        <w:textAlignment w:val="baseline"/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</w:pPr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Пройдете по старинным извилистым улочкам Картахены.</w:t>
      </w:r>
    </w:p>
    <w:p w:rsidR="004938E2" w:rsidRPr="00F70080" w:rsidRDefault="004938E2" w:rsidP="004938E2">
      <w:pPr>
        <w:pStyle w:val="a4"/>
        <w:numPr>
          <w:ilvl w:val="0"/>
          <w:numId w:val="12"/>
        </w:numPr>
        <w:textAlignment w:val="baseline"/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</w:pPr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Насладитесь белоснежными пляжами и лазурным морем Багамских островов.</w:t>
      </w:r>
    </w:p>
    <w:p w:rsidR="004938E2" w:rsidRPr="00F70080" w:rsidRDefault="004938E2" w:rsidP="004938E2">
      <w:pPr>
        <w:pStyle w:val="a4"/>
        <w:numPr>
          <w:ilvl w:val="0"/>
          <w:numId w:val="12"/>
        </w:numPr>
        <w:textAlignment w:val="baseline"/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</w:pPr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Попробуете несравненную кухню стран Латинской Америки.</w:t>
      </w:r>
    </w:p>
    <w:p w:rsidR="004938E2" w:rsidRPr="00F70080" w:rsidRDefault="004938E2" w:rsidP="004938E2">
      <w:pPr>
        <w:pStyle w:val="a4"/>
        <w:numPr>
          <w:ilvl w:val="0"/>
          <w:numId w:val="12"/>
        </w:numPr>
        <w:spacing w:after="120"/>
        <w:jc w:val="both"/>
        <w:textAlignment w:val="baseline"/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</w:pPr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Опытные члены экспедиционной команды и лучшие приглашенные эксперты в области геологии, гляциологии, орнитологии, морской биологии и истории будут сопровождать круиз лекциями, презентациями, научными фактами и удивительными историями.</w:t>
      </w:r>
    </w:p>
    <w:p w:rsidR="004938E2" w:rsidRPr="00F70080" w:rsidRDefault="004938E2" w:rsidP="004938E2">
      <w:pPr>
        <w:pStyle w:val="a4"/>
        <w:numPr>
          <w:ilvl w:val="0"/>
          <w:numId w:val="12"/>
        </w:numPr>
        <w:spacing w:after="120"/>
        <w:jc w:val="both"/>
        <w:textAlignment w:val="baseline"/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</w:pPr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Все каюты на судне предлагают панорамный вид на океан. В любое время дня вы сможете наблюдать за проплывающими мимо китами и пролетающими вдоль бортов представителями пернатых с балкона своей каюты.</w:t>
      </w:r>
    </w:p>
    <w:p w:rsidR="00E94F47" w:rsidRDefault="00E94F47" w:rsidP="00E94F47">
      <w:pPr>
        <w:shd w:val="clear" w:color="auto" w:fill="FFFFFF"/>
        <w:jc w:val="both"/>
        <w:rPr>
          <w:rFonts w:ascii="Open Sans" w:hAnsi="Open Sans" w:cs="Open Sans"/>
          <w:color w:val="404040" w:themeColor="text1" w:themeTint="BF"/>
        </w:rPr>
      </w:pPr>
    </w:p>
    <w:tbl>
      <w:tblPr>
        <w:tblW w:w="10206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06"/>
      </w:tblGrid>
      <w:tr w:rsidR="004938E2" w:rsidRPr="00AC2DBE" w:rsidTr="004938E2">
        <w:trPr>
          <w:trHeight w:val="270"/>
        </w:trPr>
        <w:tc>
          <w:tcPr>
            <w:tcW w:w="10206" w:type="dxa"/>
            <w:shd w:val="clear" w:color="auto" w:fill="235A52"/>
            <w:tcMar>
              <w:top w:w="0" w:type="dxa"/>
              <w:left w:w="20" w:type="dxa"/>
              <w:bottom w:w="0" w:type="dxa"/>
              <w:right w:w="20" w:type="dxa"/>
            </w:tcMar>
            <w:hideMark/>
          </w:tcPr>
          <w:p w:rsidR="004938E2" w:rsidRPr="00AC2DBE" w:rsidRDefault="004938E2" w:rsidP="004938E2">
            <w:pPr>
              <w:spacing w:after="4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C2DBE">
              <w:rPr>
                <w:rFonts w:ascii="Arsenal" w:hAnsi="Arsenal" w:cs="Open Sans"/>
                <w:b/>
                <w:color w:val="FFFFFF"/>
                <w:sz w:val="28"/>
                <w:szCs w:val="22"/>
              </w:rPr>
              <w:t>ПРОГРАММА ЭКСПЕДИЦИИ ДЕНЬ ЗА ДНЕМ</w:t>
            </w:r>
          </w:p>
        </w:tc>
      </w:tr>
    </w:tbl>
    <w:p w:rsidR="004938E2" w:rsidRDefault="004938E2" w:rsidP="004938E2">
      <w:pPr>
        <w:spacing w:before="240"/>
        <w:jc w:val="both"/>
        <w:rPr>
          <w:rFonts w:ascii="Open Sans" w:eastAsia="Times New Roman" w:hAnsi="Open Sans" w:cs="Open Sans"/>
          <w:color w:val="666666"/>
          <w:sz w:val="22"/>
          <w:szCs w:val="22"/>
          <w:shd w:val="clear" w:color="auto" w:fill="FFFFFF"/>
          <w:lang w:eastAsia="ru-RU"/>
        </w:rPr>
      </w:pPr>
    </w:p>
    <w:p w:rsidR="004938E2" w:rsidRPr="00AC2DBE" w:rsidRDefault="004938E2" w:rsidP="004938E2">
      <w:pPr>
        <w:shd w:val="clear" w:color="auto" w:fill="FFFFFF"/>
        <w:jc w:val="both"/>
        <w:rPr>
          <w:rFonts w:ascii="Times New Roman" w:eastAsia="Times New Roman" w:hAnsi="Times New Roman" w:cs="Times New Roman"/>
          <w:lang w:eastAsia="ru-RU"/>
        </w:rPr>
      </w:pPr>
      <w:r w:rsidRPr="00AC2DBE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t>30 апреля 2024 Картахена, Колумбия</w:t>
      </w:r>
    </w:p>
    <w:p w:rsidR="00F70080" w:rsidRPr="00F70080" w:rsidRDefault="00F70080" w:rsidP="00F70080">
      <w:pPr>
        <w:spacing w:before="240"/>
        <w:jc w:val="both"/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</w:pPr>
      <w:r w:rsidRPr="00AC2DBE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Путешествие начинается со встречи в аэропорту Картахены, где Вас встретит представитель Swan Hellenic. Трансфер доставит Вас в отель. Используйте это время для исследования этого удивительного города.</w:t>
      </w:r>
    </w:p>
    <w:p w:rsidR="00F70080" w:rsidRDefault="00F70080" w:rsidP="004938E2">
      <w:pPr>
        <w:shd w:val="clear" w:color="auto" w:fill="FFFFFF"/>
        <w:jc w:val="both"/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</w:pPr>
      <w:r w:rsidRPr="004B56A7">
        <w:rPr>
          <w:rFonts w:ascii="Times New Roman" w:eastAsia="Times New Roman" w:hAnsi="Times New Roman" w:cs="Times New Roman"/>
          <w:color w:val="242424"/>
          <w:sz w:val="22"/>
          <w:szCs w:val="22"/>
          <w:lang w:eastAsia="ru-RU"/>
        </w:rPr>
        <w:drawing>
          <wp:inline distT="0" distB="0" distL="0" distR="0" wp14:anchorId="7E56729C" wp14:editId="5577D91C">
            <wp:extent cx="6477000" cy="109384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93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38E2" w:rsidRPr="00AC2DBE" w:rsidRDefault="004938E2" w:rsidP="004938E2">
      <w:pPr>
        <w:shd w:val="clear" w:color="auto" w:fill="FFFFFF"/>
        <w:jc w:val="both"/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</w:pPr>
      <w:r w:rsidRPr="00AC2DBE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Картахена - исторический город на Карибском побережье Колумбии, известный своими хорошо сохранившимися колониальными стенами и укреплениями. Это объект Всемирного наследия ЮНЕСКО и культурное сокровище, где посетители могут насладиться красочной архитектурой старого города, живой музыкой и богатой историей. Картахена также предлагает прекрасные пляжи, тропические острова и разнообразные музеи на любой вкус.</w:t>
      </w:r>
    </w:p>
    <w:p w:rsidR="007A0DE1" w:rsidRPr="007A0DE1" w:rsidRDefault="007A0DE1" w:rsidP="00E94F47">
      <w:pPr>
        <w:shd w:val="clear" w:color="auto" w:fill="FFFFFF"/>
        <w:jc w:val="both"/>
        <w:rPr>
          <w:rFonts w:ascii="Times New Roman" w:eastAsia="Times New Roman" w:hAnsi="Times New Roman" w:cs="Times New Roman"/>
          <w:color w:val="242424"/>
          <w:sz w:val="22"/>
          <w:szCs w:val="22"/>
          <w:lang w:eastAsia="ru-RU"/>
        </w:rPr>
      </w:pPr>
    </w:p>
    <w:p w:rsidR="004938E2" w:rsidRPr="00AC2DBE" w:rsidRDefault="004938E2" w:rsidP="004938E2">
      <w:pPr>
        <w:shd w:val="clear" w:color="auto" w:fill="FFFFFF"/>
        <w:jc w:val="both"/>
        <w:rPr>
          <w:rFonts w:ascii="Times New Roman" w:eastAsia="Times New Roman" w:hAnsi="Times New Roman" w:cs="Times New Roman"/>
          <w:lang w:eastAsia="ru-RU"/>
        </w:rPr>
      </w:pPr>
      <w:r w:rsidRPr="00AC2DBE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t>01 мая 2024 Санта Марта, Колумбия</w:t>
      </w:r>
    </w:p>
    <w:p w:rsidR="005635BA" w:rsidRPr="00FB578B" w:rsidRDefault="00F70080" w:rsidP="00FB578B">
      <w:pPr>
        <w:spacing w:before="240" w:after="120"/>
        <w:jc w:val="both"/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</w:pPr>
      <w:r w:rsidRPr="004B56A7">
        <w:rPr>
          <w:rFonts w:ascii="Times New Roman" w:eastAsia="Times New Roman" w:hAnsi="Times New Roman" w:cs="Times New Roman"/>
          <w:color w:val="242424"/>
          <w:sz w:val="22"/>
          <w:szCs w:val="22"/>
          <w:lang w:eastAsia="ru-RU"/>
        </w:rPr>
        <w:drawing>
          <wp:inline distT="0" distB="0" distL="0" distR="0" wp14:anchorId="5862599A" wp14:editId="50144D0D">
            <wp:extent cx="6495411" cy="17272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43795" cy="1740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578B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Старейший город Колумбии, романтическую Санта-Марту окаймляют прекрасные пляжи и самый высокий в мире прибрежный хребет и биосферный заповедник ЮНЕСКО горный массив Сьерра-Невада. Здесь сохранились такие колониальные достопримечательности, как Кафедральный собор, монастырь Санто-Доминго и Музей золота. Древние руины прячутся в роскошных мангровых лесах национального парка </w:t>
      </w:r>
      <w:proofErr w:type="spellStart"/>
      <w:r w:rsidR="00FB578B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Тайрона</w:t>
      </w:r>
      <w:proofErr w:type="spellEnd"/>
      <w:r w:rsidR="00FB578B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.</w:t>
      </w:r>
      <w:r w:rsid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Вы о</w:t>
      </w:r>
      <w:r w:rsidR="005635BA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смотрите </w:t>
      </w:r>
      <w:r w:rsidR="00777296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откроете для себя</w:t>
      </w:r>
      <w:r w:rsidR="005635BA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</w:t>
      </w:r>
      <w:r w:rsidR="00A92919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lastRenderedPageBreak/>
        <w:t xml:space="preserve">самый большой в мире </w:t>
      </w:r>
      <w:r w:rsidR="005635BA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Музей золота, где хранятся </w:t>
      </w:r>
      <w:r w:rsidR="00A92919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уникальные</w:t>
      </w:r>
      <w:r w:rsidR="005635BA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золотые и керамические изделия коренных народов, населя</w:t>
      </w:r>
      <w:r w:rsidR="00B150CA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вших </w:t>
      </w:r>
      <w:r w:rsidR="005635BA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горы Сьерра-Невада</w:t>
      </w:r>
      <w:r w:rsid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. Сможете п</w:t>
      </w:r>
      <w:r w:rsidR="00A92919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рогул</w:t>
      </w:r>
      <w:r w:rsidR="00777296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я</w:t>
      </w:r>
      <w:r w:rsid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ться</w:t>
      </w:r>
      <w:r w:rsidR="00A92919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по кофейным плантациям</w:t>
      </w:r>
      <w:r w:rsidR="00777296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, услышите историю и факты </w:t>
      </w:r>
      <w:r w:rsidR="00A92919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развития </w:t>
      </w:r>
      <w:r w:rsidR="00777296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кофейного</w:t>
      </w:r>
      <w:r w:rsidR="00A92919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промысла в регионе</w:t>
      </w:r>
      <w:r w:rsidR="00777296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, </w:t>
      </w:r>
      <w:r w:rsidR="00B150CA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оцените </w:t>
      </w:r>
      <w:r w:rsidR="00777296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лучшие сорта кофе в мире</w:t>
      </w:r>
      <w:r w:rsidR="00B150CA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во время </w:t>
      </w:r>
      <w:r w:rsidR="00B150CA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дегуст</w:t>
      </w:r>
      <w:r w:rsidR="00B150CA" w:rsidRP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ации</w:t>
      </w:r>
      <w:r w:rsidR="00FB578B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.</w:t>
      </w:r>
    </w:p>
    <w:p w:rsidR="005635BA" w:rsidRDefault="005635BA" w:rsidP="00E94F47">
      <w:pPr>
        <w:shd w:val="clear" w:color="auto" w:fill="FFFFFF"/>
        <w:jc w:val="both"/>
        <w:rPr>
          <w:noProof/>
        </w:rPr>
      </w:pPr>
      <w:r w:rsidRPr="00A92919">
        <w:rPr>
          <w:rFonts w:ascii="Times New Roman" w:eastAsia="Times New Roman" w:hAnsi="Times New Roman" w:cs="Times New Roman"/>
          <w:color w:val="242424"/>
          <w:sz w:val="22"/>
          <w:szCs w:val="22"/>
          <w:lang w:eastAsia="ru-RU"/>
        </w:rPr>
        <w:t xml:space="preserve"> </w:t>
      </w:r>
      <w:r w:rsidR="004B56A7" w:rsidRPr="004B56A7">
        <w:rPr>
          <w:rFonts w:ascii="Times New Roman" w:eastAsia="Times New Roman" w:hAnsi="Times New Roman" w:cs="Times New Roman"/>
          <w:color w:val="242424"/>
          <w:sz w:val="22"/>
          <w:szCs w:val="22"/>
          <w:lang w:eastAsia="ru-RU"/>
        </w:rPr>
        <w:drawing>
          <wp:inline distT="0" distB="0" distL="0" distR="0" wp14:anchorId="4F5B373F" wp14:editId="35E0EC1B">
            <wp:extent cx="6391563" cy="1077452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48893" cy="108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56A7" w:rsidRPr="004B56A7">
        <w:rPr>
          <w:noProof/>
        </w:rPr>
        <w:t xml:space="preserve"> </w:t>
      </w:r>
    </w:p>
    <w:p w:rsidR="004B56A7" w:rsidRDefault="004B56A7" w:rsidP="00E94F47">
      <w:pPr>
        <w:shd w:val="clear" w:color="auto" w:fill="FFFFFF"/>
        <w:jc w:val="both"/>
        <w:rPr>
          <w:rFonts w:ascii="Times New Roman" w:eastAsia="Times New Roman" w:hAnsi="Times New Roman" w:cs="Times New Roman"/>
          <w:color w:val="242424"/>
          <w:sz w:val="22"/>
          <w:szCs w:val="22"/>
          <w:lang w:eastAsia="ru-RU"/>
        </w:rPr>
      </w:pPr>
      <w:r>
        <w:rPr>
          <w:rFonts w:ascii="Times New Roman" w:eastAsia="Times New Roman" w:hAnsi="Times New Roman" w:cs="Times New Roman"/>
          <w:noProof/>
          <w:color w:val="242424"/>
          <w:sz w:val="22"/>
          <w:szCs w:val="22"/>
          <w:lang w:eastAsia="ru-RU"/>
        </w:rPr>
        <w:drawing>
          <wp:inline distT="0" distB="0" distL="0" distR="0">
            <wp:extent cx="3279505" cy="207017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0" t="6279"/>
                    <a:stretch/>
                  </pic:blipFill>
                  <pic:spPr bwMode="auto">
                    <a:xfrm>
                      <a:off x="0" y="0"/>
                      <a:ext cx="3296063" cy="2080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242424"/>
          <w:sz w:val="22"/>
          <w:szCs w:val="22"/>
          <w:lang w:eastAsia="ru-RU"/>
        </w:rPr>
        <w:drawing>
          <wp:inline distT="0" distB="0" distL="0" distR="0">
            <wp:extent cx="3149312" cy="2073296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1079" cy="210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080" w:rsidRDefault="00F70080" w:rsidP="004938E2">
      <w:pPr>
        <w:shd w:val="clear" w:color="auto" w:fill="FFFFFF"/>
        <w:jc w:val="both"/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</w:pPr>
    </w:p>
    <w:p w:rsidR="004938E2" w:rsidRPr="00AC2DBE" w:rsidRDefault="004938E2" w:rsidP="004938E2">
      <w:pPr>
        <w:shd w:val="clear" w:color="auto" w:fill="FFFFFF"/>
        <w:jc w:val="both"/>
        <w:rPr>
          <w:rFonts w:ascii="Times New Roman" w:eastAsia="Times New Roman" w:hAnsi="Times New Roman" w:cs="Times New Roman"/>
          <w:lang w:eastAsia="ru-RU"/>
        </w:rPr>
      </w:pPr>
      <w:r w:rsidRPr="00AC2DBE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t>02 мая 2024 День в море</w:t>
      </w:r>
    </w:p>
    <w:p w:rsidR="004938E2" w:rsidRPr="00AC2DBE" w:rsidRDefault="00F70080" w:rsidP="004938E2">
      <w:pPr>
        <w:spacing w:before="240" w:after="120"/>
        <w:jc w:val="both"/>
        <w:rPr>
          <w:rFonts w:ascii="Times New Roman" w:eastAsia="Times New Roman" w:hAnsi="Times New Roman" w:cs="Times New Roman"/>
          <w:sz w:val="22"/>
          <w:szCs w:val="22"/>
          <w:lang w:eastAsia="ru-RU"/>
        </w:rPr>
      </w:pPr>
      <w:r w:rsidRPr="004938E2">
        <w:rPr>
          <w:rFonts w:ascii="Times New Roman" w:eastAsia="Times New Roman" w:hAnsi="Times New Roman" w:cs="Times New Roman"/>
          <w:color w:val="242424"/>
          <w:sz w:val="22"/>
          <w:szCs w:val="22"/>
          <w:lang w:eastAsia="ru-RU"/>
        </w:rPr>
        <w:drawing>
          <wp:anchor distT="0" distB="0" distL="114300" distR="114300" simplePos="0" relativeHeight="251658240" behindDoc="0" locked="0" layoutInCell="1" allowOverlap="1" wp14:anchorId="26E7B1D3">
            <wp:simplePos x="0" y="0"/>
            <wp:positionH relativeFrom="margin">
              <wp:posOffset>1694</wp:posOffset>
            </wp:positionH>
            <wp:positionV relativeFrom="margin">
              <wp:posOffset>6527376</wp:posOffset>
            </wp:positionV>
            <wp:extent cx="6477000" cy="3042285"/>
            <wp:effectExtent l="0" t="0" r="0" b="5715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65"/>
                    <a:stretch/>
                  </pic:blipFill>
                  <pic:spPr bwMode="auto">
                    <a:xfrm>
                      <a:off x="0" y="0"/>
                      <a:ext cx="6477000" cy="3042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4938E2" w:rsidRPr="00AC2DBE">
        <w:rPr>
          <w:rFonts w:ascii="Open Sans" w:eastAsia="Times New Roman" w:hAnsi="Open Sans" w:cs="Open Sans"/>
          <w:color w:val="7F7F7F"/>
          <w:sz w:val="22"/>
          <w:szCs w:val="22"/>
          <w:lang w:eastAsia="ru-RU"/>
        </w:rPr>
        <w:t>Дни в море — идеальное время для наблюдения за морскими птицами и морскими млекопитающими с борта судна. Со смотровых площадок открывается потрясающий вид на океан. На борту вас ожидает насыщенная образовательная программа. Экспедиционная команда экспертов познакомит вас с историей освоения Южной Америки, происхождением ледников, миром флоры и фауны Патагонии и многими другими информативными и интересными фактами.  Вам также будет проведен инструктаж по технике безопасности во время высадок на лодках Зодиаках. Каждый круиз Swan Hellenic – это океан возможностей для развития Ваших творческих увлечений. Например, на борту, при поддержке профессионалов, Вы сможете улучшить свои знания в области фотографии. Наша библиотека содержит большой выбор литературы на разные темы, здесь Вы обязательно найдете интересную книгу.</w:t>
      </w:r>
    </w:p>
    <w:p w:rsidR="004938E2" w:rsidRPr="00AC2DBE" w:rsidRDefault="004938E2" w:rsidP="004938E2">
      <w:pPr>
        <w:shd w:val="clear" w:color="auto" w:fill="FFFFFF"/>
        <w:jc w:val="both"/>
        <w:rPr>
          <w:rFonts w:ascii="Times New Roman" w:eastAsia="Times New Roman" w:hAnsi="Times New Roman" w:cs="Times New Roman"/>
          <w:lang w:eastAsia="ru-RU"/>
        </w:rPr>
      </w:pPr>
      <w:r w:rsidRPr="00AC2DBE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lastRenderedPageBreak/>
        <w:t>03 мая 2024 Санто Доминго, Доминиканская Республика</w:t>
      </w:r>
    </w:p>
    <w:p w:rsidR="005635BA" w:rsidRPr="00A92919" w:rsidRDefault="005635BA" w:rsidP="00E94F47">
      <w:pPr>
        <w:shd w:val="clear" w:color="auto" w:fill="FFFFFF"/>
        <w:jc w:val="both"/>
        <w:rPr>
          <w:rFonts w:ascii="Times New Roman" w:eastAsia="Times New Roman" w:hAnsi="Times New Roman" w:cs="Times New Roman"/>
          <w:color w:val="242424"/>
          <w:sz w:val="22"/>
          <w:szCs w:val="22"/>
          <w:lang w:eastAsia="ru-RU"/>
        </w:rPr>
      </w:pPr>
    </w:p>
    <w:p w:rsidR="00066FC5" w:rsidRPr="00636488" w:rsidRDefault="00636488" w:rsidP="00636488">
      <w:pPr>
        <w:pStyle w:val="a4"/>
        <w:shd w:val="clear" w:color="auto" w:fill="FFFFFF"/>
        <w:ind w:left="0"/>
        <w:jc w:val="both"/>
        <w:rPr>
          <w:rFonts w:ascii="Open Sans" w:eastAsia="Times New Roman" w:hAnsi="Open Sans" w:cs="Open Sans"/>
          <w:color w:val="666666"/>
          <w:sz w:val="22"/>
          <w:szCs w:val="22"/>
          <w:shd w:val="clear" w:color="auto" w:fill="FFFFFF"/>
          <w:lang w:eastAsia="ru-RU"/>
        </w:rPr>
      </w:pPr>
      <w:r w:rsidRPr="00066FC5">
        <w:rPr>
          <w:rFonts w:ascii="Times New Roman" w:eastAsia="Times New Roman" w:hAnsi="Times New Roman" w:cs="Times New Roman"/>
          <w:color w:val="242424"/>
          <w:sz w:val="22"/>
          <w:szCs w:val="22"/>
          <w:lang w:eastAsia="ru-RU"/>
        </w:rPr>
        <w:drawing>
          <wp:anchor distT="0" distB="0" distL="114300" distR="114300" simplePos="0" relativeHeight="251659264" behindDoc="0" locked="0" layoutInCell="1" allowOverlap="1" wp14:anchorId="5A5421AB">
            <wp:simplePos x="0" y="0"/>
            <wp:positionH relativeFrom="margin">
              <wp:posOffset>18285</wp:posOffset>
            </wp:positionH>
            <wp:positionV relativeFrom="margin">
              <wp:posOffset>3173525</wp:posOffset>
            </wp:positionV>
            <wp:extent cx="6412523" cy="1349175"/>
            <wp:effectExtent l="0" t="0" r="127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2523" cy="1349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66FC5">
        <w:rPr>
          <w:rFonts w:ascii="Times New Roman" w:eastAsia="Times New Roman" w:hAnsi="Times New Roman" w:cs="Times New Roman"/>
          <w:color w:val="242424"/>
          <w:sz w:val="22"/>
          <w:szCs w:val="22"/>
          <w:lang w:eastAsia="ru-RU"/>
        </w:rPr>
        <w:drawing>
          <wp:inline distT="0" distB="0" distL="0" distR="0" wp14:anchorId="526AD8B6" wp14:editId="68089E79">
            <wp:extent cx="6475333" cy="1418492"/>
            <wp:effectExtent l="0" t="0" r="190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94120" cy="142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578B" w:rsidRPr="00FB578B">
        <w:rPr>
          <w:rFonts w:ascii="Open Sans" w:eastAsia="Times New Roman" w:hAnsi="Open Sans" w:cs="Open Sans"/>
          <w:color w:val="666666"/>
          <w:sz w:val="22"/>
          <w:szCs w:val="22"/>
          <w:shd w:val="clear" w:color="auto" w:fill="FFFFFF"/>
          <w:lang w:eastAsia="ru-RU"/>
        </w:rPr>
        <w:t xml:space="preserve">Санто-Доминго — столица Доминиканской Республики и объект Всемирного наследия ЮНЕСКО. Это старейшее из постоянных поселений европейцев в Америке и один из самых густонаселенных городов Карибского региона. </w:t>
      </w:r>
      <w:r w:rsidR="00FB578B">
        <w:rPr>
          <w:rFonts w:ascii="Open Sans" w:eastAsia="Times New Roman" w:hAnsi="Open Sans" w:cs="Open Sans"/>
          <w:color w:val="666666"/>
          <w:sz w:val="22"/>
          <w:szCs w:val="22"/>
          <w:shd w:val="clear" w:color="auto" w:fill="FFFFFF"/>
          <w:lang w:eastAsia="ru-RU"/>
        </w:rPr>
        <w:t>Здесь вы о</w:t>
      </w:r>
      <w:r w:rsidR="00FB578B" w:rsidRPr="00AC2DBE">
        <w:rPr>
          <w:rFonts w:ascii="Open Sans" w:eastAsia="Times New Roman" w:hAnsi="Open Sans" w:cs="Open Sans"/>
          <w:color w:val="666666"/>
          <w:sz w:val="22"/>
          <w:szCs w:val="22"/>
          <w:shd w:val="clear" w:color="auto" w:fill="FFFFFF"/>
          <w:lang w:eastAsia="ru-RU"/>
        </w:rPr>
        <w:t xml:space="preserve">ткроете для себя сокровища Зона </w:t>
      </w:r>
      <w:proofErr w:type="spellStart"/>
      <w:r w:rsidR="00FB578B" w:rsidRPr="00AC2DBE">
        <w:rPr>
          <w:rFonts w:ascii="Open Sans" w:eastAsia="Times New Roman" w:hAnsi="Open Sans" w:cs="Open Sans"/>
          <w:color w:val="666666"/>
          <w:sz w:val="22"/>
          <w:szCs w:val="22"/>
          <w:shd w:val="clear" w:color="auto" w:fill="FFFFFF"/>
          <w:lang w:eastAsia="ru-RU"/>
        </w:rPr>
        <w:t>Колониаль</w:t>
      </w:r>
      <w:proofErr w:type="spellEnd"/>
      <w:r w:rsidR="00FB578B">
        <w:rPr>
          <w:rFonts w:ascii="Open Sans" w:eastAsia="Times New Roman" w:hAnsi="Open Sans" w:cs="Open Sans"/>
          <w:color w:val="666666"/>
          <w:sz w:val="22"/>
          <w:szCs w:val="22"/>
          <w:shd w:val="clear" w:color="auto" w:fill="FFFFFF"/>
          <w:lang w:eastAsia="ru-RU"/>
        </w:rPr>
        <w:t>. О</w:t>
      </w:r>
      <w:r w:rsidR="00FB578B" w:rsidRPr="00AC2DBE">
        <w:rPr>
          <w:rFonts w:ascii="Open Sans" w:eastAsia="Times New Roman" w:hAnsi="Open Sans" w:cs="Open Sans"/>
          <w:color w:val="666666"/>
          <w:sz w:val="22"/>
          <w:szCs w:val="22"/>
          <w:shd w:val="clear" w:color="auto" w:fill="FFFFFF"/>
          <w:lang w:eastAsia="ru-RU"/>
        </w:rPr>
        <w:t xml:space="preserve">снованный еще в XV веке город до сих пор сохраняет свою колониальную архитектуру XVI-XVII веков. </w:t>
      </w:r>
      <w:r w:rsidR="00FB578B" w:rsidRPr="00FB578B">
        <w:rPr>
          <w:rFonts w:ascii="Open Sans" w:eastAsia="Times New Roman" w:hAnsi="Open Sans" w:cs="Open Sans"/>
          <w:color w:val="666666"/>
          <w:sz w:val="22"/>
          <w:szCs w:val="22"/>
          <w:shd w:val="clear" w:color="auto" w:fill="FFFFFF"/>
          <w:lang w:eastAsia="ru-RU"/>
        </w:rPr>
        <w:t>Сюда приезжают для знакомства с колониальной культурой — местная архитектура хранит в себе черты ренессанса, арабского, готического и романского стилей.</w:t>
      </w:r>
      <w:r w:rsidR="00FB578B">
        <w:rPr>
          <w:rFonts w:ascii="Open Sans" w:eastAsia="Times New Roman" w:hAnsi="Open Sans" w:cs="Open Sans"/>
          <w:color w:val="666666"/>
          <w:sz w:val="22"/>
          <w:szCs w:val="22"/>
          <w:shd w:val="clear" w:color="auto" w:fill="FFFFFF"/>
          <w:lang w:eastAsia="ru-RU"/>
        </w:rPr>
        <w:t xml:space="preserve"> </w:t>
      </w:r>
      <w:r w:rsidR="00FB578B" w:rsidRPr="00AC2DBE">
        <w:rPr>
          <w:rFonts w:ascii="Open Sans" w:eastAsia="Times New Roman" w:hAnsi="Open Sans" w:cs="Open Sans"/>
          <w:color w:val="666666"/>
          <w:sz w:val="22"/>
          <w:szCs w:val="22"/>
          <w:shd w:val="clear" w:color="auto" w:fill="FFFFFF"/>
          <w:lang w:eastAsia="ru-RU"/>
        </w:rPr>
        <w:t xml:space="preserve">Здесь вы найдете множество интересных музеев, зданий и площадей, которые расскажут вам о богатой истории этого места. Не покидая города, </w:t>
      </w:r>
      <w:r w:rsidR="00FB578B">
        <w:rPr>
          <w:rFonts w:ascii="Open Sans" w:eastAsia="Times New Roman" w:hAnsi="Open Sans" w:cs="Open Sans"/>
          <w:color w:val="666666"/>
          <w:sz w:val="22"/>
          <w:szCs w:val="22"/>
          <w:shd w:val="clear" w:color="auto" w:fill="FFFFFF"/>
          <w:lang w:eastAsia="ru-RU"/>
        </w:rPr>
        <w:t>вы сможете п</w:t>
      </w:r>
      <w:r w:rsidR="00FB578B" w:rsidRPr="00AC2DBE">
        <w:rPr>
          <w:rFonts w:ascii="Open Sans" w:eastAsia="Times New Roman" w:hAnsi="Open Sans" w:cs="Open Sans"/>
          <w:color w:val="666666"/>
          <w:sz w:val="22"/>
          <w:szCs w:val="22"/>
          <w:shd w:val="clear" w:color="auto" w:fill="FFFFFF"/>
          <w:lang w:eastAsia="ru-RU"/>
        </w:rPr>
        <w:t>рикосн</w:t>
      </w:r>
      <w:r w:rsidR="00FB578B">
        <w:rPr>
          <w:rFonts w:ascii="Open Sans" w:eastAsia="Times New Roman" w:hAnsi="Open Sans" w:cs="Open Sans"/>
          <w:color w:val="666666"/>
          <w:sz w:val="22"/>
          <w:szCs w:val="22"/>
          <w:shd w:val="clear" w:color="auto" w:fill="FFFFFF"/>
          <w:lang w:eastAsia="ru-RU"/>
        </w:rPr>
        <w:t xml:space="preserve">уться </w:t>
      </w:r>
      <w:r w:rsidR="00FB578B" w:rsidRPr="00AC2DBE">
        <w:rPr>
          <w:rFonts w:ascii="Open Sans" w:eastAsia="Times New Roman" w:hAnsi="Open Sans" w:cs="Open Sans"/>
          <w:color w:val="666666"/>
          <w:sz w:val="22"/>
          <w:szCs w:val="22"/>
          <w:shd w:val="clear" w:color="auto" w:fill="FFFFFF"/>
          <w:lang w:eastAsia="ru-RU"/>
        </w:rPr>
        <w:t xml:space="preserve">к природе, посетив самый большой в Карибском бассейне Ботанический сад.  </w:t>
      </w:r>
      <w:r w:rsidR="00FB578B">
        <w:rPr>
          <w:rFonts w:ascii="Open Sans" w:eastAsia="Times New Roman" w:hAnsi="Open Sans" w:cs="Open Sans"/>
          <w:color w:val="666666"/>
          <w:sz w:val="22"/>
          <w:szCs w:val="22"/>
          <w:shd w:val="clear" w:color="auto" w:fill="FFFFFF"/>
          <w:lang w:eastAsia="ru-RU"/>
        </w:rPr>
        <w:t>Вы также п</w:t>
      </w:r>
      <w:r w:rsidR="00FB578B" w:rsidRPr="00AC2DBE">
        <w:rPr>
          <w:rFonts w:ascii="Open Sans" w:eastAsia="Times New Roman" w:hAnsi="Open Sans" w:cs="Open Sans"/>
          <w:color w:val="666666"/>
          <w:sz w:val="22"/>
          <w:szCs w:val="22"/>
          <w:shd w:val="clear" w:color="auto" w:fill="FFFFFF"/>
          <w:lang w:eastAsia="ru-RU"/>
        </w:rPr>
        <w:t>осетите пещеру "Три глаза" - обвалившуюся пещеру с тремя небольшими бассейнами. Она образовалась много веков назад, когда несколько подземных пещер обрушились, образовав чашеобразную впадину.</w:t>
      </w:r>
      <w:r w:rsidR="00FB578B">
        <w:rPr>
          <w:rFonts w:ascii="Open Sans" w:eastAsia="Times New Roman" w:hAnsi="Open Sans" w:cs="Open Sans"/>
          <w:color w:val="666666"/>
          <w:sz w:val="22"/>
          <w:szCs w:val="22"/>
          <w:shd w:val="clear" w:color="auto" w:fill="FFFFFF"/>
          <w:lang w:eastAsia="ru-RU"/>
        </w:rPr>
        <w:t xml:space="preserve"> </w:t>
      </w:r>
      <w:r w:rsidR="00FB578B" w:rsidRPr="00FB578B">
        <w:rPr>
          <w:rFonts w:ascii="Open Sans" w:eastAsia="Times New Roman" w:hAnsi="Open Sans" w:cs="Open Sans"/>
          <w:color w:val="666666"/>
          <w:sz w:val="22"/>
          <w:szCs w:val="22"/>
          <w:shd w:val="clear" w:color="auto" w:fill="FFFFFF"/>
          <w:lang w:eastAsia="ru-RU"/>
        </w:rPr>
        <w:t>Яркий, шумный, колоритный Санто-Доминго предлагает своим гостям насладиться тропическими красотами, проникнуть в загадки истории, познать жизнь в карибском стиле.</w:t>
      </w:r>
    </w:p>
    <w:p w:rsidR="00636488" w:rsidRDefault="00066FC5" w:rsidP="00E94F47">
      <w:pPr>
        <w:shd w:val="clear" w:color="auto" w:fill="FFFFFF"/>
        <w:jc w:val="both"/>
        <w:rPr>
          <w:rFonts w:ascii="Times New Roman" w:eastAsia="Times New Roman" w:hAnsi="Times New Roman" w:cs="Times New Roman"/>
          <w:color w:val="242424"/>
          <w:sz w:val="22"/>
          <w:szCs w:val="22"/>
          <w:lang w:eastAsia="ru-RU"/>
        </w:rPr>
      </w:pPr>
      <w:r w:rsidRPr="00066FC5">
        <w:rPr>
          <w:rFonts w:ascii="Times New Roman" w:eastAsia="Times New Roman" w:hAnsi="Times New Roman" w:cs="Times New Roman"/>
          <w:color w:val="242424"/>
          <w:sz w:val="22"/>
          <w:szCs w:val="22"/>
          <w:lang w:eastAsia="ru-RU"/>
        </w:rPr>
        <w:drawing>
          <wp:inline distT="0" distB="0" distL="0" distR="0" wp14:anchorId="5AF63A79" wp14:editId="1C6C737C">
            <wp:extent cx="4241636" cy="1470893"/>
            <wp:effectExtent l="0" t="0" r="63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25055" cy="1499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66FC5">
        <w:rPr>
          <w:rFonts w:ascii="Times New Roman" w:eastAsia="Times New Roman" w:hAnsi="Times New Roman" w:cs="Times New Roman"/>
          <w:color w:val="242424"/>
          <w:sz w:val="22"/>
          <w:szCs w:val="22"/>
          <w:lang w:eastAsia="ru-RU"/>
        </w:rPr>
        <w:drawing>
          <wp:inline distT="0" distB="0" distL="0" distR="0" wp14:anchorId="643DCE8A" wp14:editId="32297713">
            <wp:extent cx="2164694" cy="146605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842" r="-1"/>
                    <a:stretch/>
                  </pic:blipFill>
                  <pic:spPr bwMode="auto">
                    <a:xfrm flipH="1">
                      <a:off x="0" y="0"/>
                      <a:ext cx="2254190" cy="1526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6FC5" w:rsidRDefault="00066FC5" w:rsidP="00E94F47">
      <w:pPr>
        <w:shd w:val="clear" w:color="auto" w:fill="FFFFFF"/>
        <w:jc w:val="both"/>
        <w:rPr>
          <w:rFonts w:ascii="Times New Roman" w:eastAsia="Times New Roman" w:hAnsi="Times New Roman" w:cs="Times New Roman"/>
          <w:color w:val="242424"/>
          <w:sz w:val="22"/>
          <w:szCs w:val="22"/>
          <w:lang w:eastAsia="ru-RU"/>
        </w:rPr>
      </w:pPr>
      <w:r w:rsidRPr="00066FC5">
        <w:rPr>
          <w:rFonts w:ascii="Times New Roman" w:eastAsia="Times New Roman" w:hAnsi="Times New Roman" w:cs="Times New Roman"/>
          <w:color w:val="242424"/>
          <w:sz w:val="22"/>
          <w:szCs w:val="22"/>
          <w:lang w:eastAsia="ru-RU"/>
        </w:rPr>
        <w:drawing>
          <wp:inline distT="0" distB="0" distL="0" distR="0" wp14:anchorId="0B472261" wp14:editId="51968403">
            <wp:extent cx="6428886" cy="1345053"/>
            <wp:effectExtent l="0" t="0" r="0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13838" cy="1362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488" w:rsidRDefault="00636488" w:rsidP="00E94F47">
      <w:pPr>
        <w:shd w:val="clear" w:color="auto" w:fill="FFFFFF"/>
        <w:jc w:val="both"/>
        <w:rPr>
          <w:noProof/>
        </w:rPr>
      </w:pPr>
    </w:p>
    <w:p w:rsidR="00066FC5" w:rsidRPr="005635BA" w:rsidRDefault="00066FC5" w:rsidP="00E94F47">
      <w:pPr>
        <w:shd w:val="clear" w:color="auto" w:fill="FFFFFF"/>
        <w:jc w:val="both"/>
        <w:rPr>
          <w:rFonts w:ascii="Times New Roman" w:eastAsia="Times New Roman" w:hAnsi="Times New Roman" w:cs="Times New Roman"/>
          <w:color w:val="242424"/>
          <w:sz w:val="22"/>
          <w:szCs w:val="22"/>
          <w:lang w:eastAsia="ru-RU"/>
        </w:rPr>
      </w:pPr>
      <w:r w:rsidRPr="00066FC5">
        <w:rPr>
          <w:noProof/>
        </w:rPr>
        <w:t xml:space="preserve"> </w:t>
      </w:r>
    </w:p>
    <w:p w:rsidR="00A92919" w:rsidRPr="00A92919" w:rsidRDefault="00A92919" w:rsidP="00E94F47">
      <w:pPr>
        <w:shd w:val="clear" w:color="auto" w:fill="FFFFFF"/>
        <w:jc w:val="both"/>
        <w:rPr>
          <w:rFonts w:ascii="Times New Roman" w:eastAsia="Times New Roman" w:hAnsi="Times New Roman" w:cs="Times New Roman"/>
          <w:b/>
          <w:bCs/>
          <w:color w:val="242424"/>
          <w:sz w:val="22"/>
          <w:szCs w:val="22"/>
          <w:u w:val="single"/>
          <w:lang w:eastAsia="ru-RU"/>
        </w:rPr>
      </w:pPr>
    </w:p>
    <w:p w:rsidR="004938E2" w:rsidRDefault="004938E2" w:rsidP="004938E2">
      <w:pPr>
        <w:shd w:val="clear" w:color="auto" w:fill="FFFFFF"/>
        <w:jc w:val="both"/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</w:pPr>
      <w:r w:rsidRPr="00AC2DBE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lastRenderedPageBreak/>
        <w:t xml:space="preserve">04 мая 2024 Остров </w:t>
      </w:r>
      <w:proofErr w:type="spellStart"/>
      <w:r w:rsidRPr="00AC2DBE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t>Саона</w:t>
      </w:r>
      <w:proofErr w:type="spellEnd"/>
      <w:r w:rsidRPr="00AC2DBE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t>, Доминиканская Республика</w:t>
      </w:r>
    </w:p>
    <w:p w:rsidR="00636488" w:rsidRPr="00AC2DBE" w:rsidRDefault="00636488" w:rsidP="004938E2">
      <w:pPr>
        <w:shd w:val="clear" w:color="auto" w:fill="FFFFFF"/>
        <w:jc w:val="both"/>
        <w:rPr>
          <w:rFonts w:ascii="Times New Roman" w:eastAsia="Times New Roman" w:hAnsi="Times New Roman" w:cs="Times New Roman"/>
          <w:lang w:eastAsia="ru-RU"/>
        </w:rPr>
      </w:pPr>
    </w:p>
    <w:p w:rsidR="005635BA" w:rsidRPr="00F70080" w:rsidRDefault="00636488" w:rsidP="00E94F47">
      <w:pPr>
        <w:shd w:val="clear" w:color="auto" w:fill="FFFFFF"/>
        <w:jc w:val="both"/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</w:pPr>
      <w:r w:rsidRPr="00E80434">
        <w:rPr>
          <w:rFonts w:ascii="Times New Roman" w:eastAsia="Times New Roman" w:hAnsi="Times New Roman" w:cs="Times New Roman"/>
          <w:color w:val="242424"/>
          <w:sz w:val="22"/>
          <w:szCs w:val="22"/>
          <w:bdr w:val="none" w:sz="0" w:space="0" w:color="auto" w:frame="1"/>
          <w:lang w:eastAsia="ru-RU"/>
        </w:rPr>
        <w:drawing>
          <wp:inline distT="0" distB="0" distL="0" distR="0" wp14:anchorId="6C554D7D" wp14:editId="1F8A96F1">
            <wp:extent cx="6464197" cy="1689168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08857" cy="1700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578B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Самый крупный остров </w:t>
      </w:r>
      <w:proofErr w:type="spellStart"/>
      <w:r w:rsidR="00FB578B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Доминиканы</w:t>
      </w:r>
      <w:proofErr w:type="spellEnd"/>
      <w:r w:rsidR="00FB578B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</w:t>
      </w:r>
      <w:proofErr w:type="spellStart"/>
      <w:r w:rsidR="00FB578B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Саона</w:t>
      </w:r>
      <w:proofErr w:type="spellEnd"/>
      <w:r w:rsidR="00FB578B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, входит в состав Национального парка </w:t>
      </w:r>
      <w:proofErr w:type="spellStart"/>
      <w:r w:rsidR="00FB578B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Котубанама</w:t>
      </w:r>
      <w:proofErr w:type="spellEnd"/>
      <w:r w:rsidR="00FB578B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. Большая часть острова необитаема, а на оставшейся территории находятся лишь три небольшие рыбацкие деревни. Одной из таких является деревня Мано Хуан, где можно посетить черепаший заповедник и погрузиться в местную культуру, исследуя красочные хижины. На западе в пещере </w:t>
      </w:r>
      <w:proofErr w:type="spellStart"/>
      <w:r w:rsidR="00FB578B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Котубанама</w:t>
      </w:r>
      <w:proofErr w:type="spellEnd"/>
      <w:r w:rsidR="00FB578B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находятся древние наскальные рисунки. Остров </w:t>
      </w:r>
      <w:proofErr w:type="spellStart"/>
      <w:r w:rsidR="00FB578B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Саона</w:t>
      </w:r>
      <w:proofErr w:type="spellEnd"/>
      <w:r w:rsidR="00FB578B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представляет собой тропический рай, известный своими мангровыми зарослями, пляжами, окаймленными пальмами и кристально чистым морем.</w:t>
      </w:r>
      <w:r w:rsidR="00FB578B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</w:t>
      </w:r>
      <w:r w:rsidR="00777296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Вам будет предложено </w:t>
      </w:r>
      <w:r w:rsidR="007A0DE1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барбекю</w:t>
      </w:r>
      <w:r w:rsidR="00777296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на пляже.</w:t>
      </w:r>
    </w:p>
    <w:p w:rsidR="005635BA" w:rsidRDefault="005635BA" w:rsidP="00E94F47">
      <w:pPr>
        <w:shd w:val="clear" w:color="auto" w:fill="FFFFFF"/>
        <w:jc w:val="both"/>
        <w:rPr>
          <w:noProof/>
        </w:rPr>
      </w:pPr>
      <w:r w:rsidRPr="00A92919">
        <w:rPr>
          <w:rFonts w:ascii="Times New Roman" w:eastAsia="Times New Roman" w:hAnsi="Times New Roman" w:cs="Times New Roman"/>
          <w:color w:val="242424"/>
          <w:sz w:val="22"/>
          <w:szCs w:val="22"/>
          <w:bdr w:val="none" w:sz="0" w:space="0" w:color="auto" w:frame="1"/>
          <w:lang w:eastAsia="ru-RU"/>
        </w:rPr>
        <w:t xml:space="preserve"> </w:t>
      </w:r>
      <w:r w:rsidR="00066FC5" w:rsidRPr="00066FC5">
        <w:rPr>
          <w:rFonts w:ascii="Times New Roman" w:eastAsia="Times New Roman" w:hAnsi="Times New Roman" w:cs="Times New Roman"/>
          <w:color w:val="242424"/>
          <w:sz w:val="22"/>
          <w:szCs w:val="22"/>
          <w:bdr w:val="none" w:sz="0" w:space="0" w:color="auto" w:frame="1"/>
          <w:lang w:eastAsia="ru-RU"/>
        </w:rPr>
        <w:drawing>
          <wp:inline distT="0" distB="0" distL="0" distR="0" wp14:anchorId="5FFC272E" wp14:editId="41C5FB75">
            <wp:extent cx="4358498" cy="1541721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516161" cy="1597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6FC5" w:rsidRPr="00066FC5">
        <w:rPr>
          <w:noProof/>
        </w:rPr>
        <w:t xml:space="preserve"> </w:t>
      </w:r>
      <w:r w:rsidR="00066FC5" w:rsidRPr="00066FC5">
        <w:rPr>
          <w:rFonts w:ascii="Times New Roman" w:eastAsia="Times New Roman" w:hAnsi="Times New Roman" w:cs="Times New Roman"/>
          <w:color w:val="242424"/>
          <w:sz w:val="22"/>
          <w:szCs w:val="22"/>
          <w:bdr w:val="none" w:sz="0" w:space="0" w:color="auto" w:frame="1"/>
          <w:lang w:eastAsia="ru-RU"/>
        </w:rPr>
        <w:drawing>
          <wp:inline distT="0" distB="0" distL="0" distR="0" wp14:anchorId="0312DBA9" wp14:editId="4F985014">
            <wp:extent cx="2052083" cy="1553479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r="3001"/>
                    <a:stretch/>
                  </pic:blipFill>
                  <pic:spPr bwMode="auto">
                    <a:xfrm>
                      <a:off x="0" y="0"/>
                      <a:ext cx="2096580" cy="1587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6FC5" w:rsidRDefault="00066FC5" w:rsidP="00E94F47">
      <w:pPr>
        <w:shd w:val="clear" w:color="auto" w:fill="FFFFFF"/>
        <w:jc w:val="both"/>
        <w:rPr>
          <w:noProof/>
        </w:rPr>
      </w:pPr>
      <w:r w:rsidRPr="00066FC5">
        <w:rPr>
          <w:rFonts w:ascii="Times New Roman" w:eastAsia="Times New Roman" w:hAnsi="Times New Roman" w:cs="Times New Roman"/>
          <w:color w:val="242424"/>
          <w:sz w:val="22"/>
          <w:szCs w:val="22"/>
          <w:bdr w:val="none" w:sz="0" w:space="0" w:color="auto" w:frame="1"/>
          <w:lang w:eastAsia="ru-RU"/>
        </w:rPr>
        <w:drawing>
          <wp:inline distT="0" distB="0" distL="0" distR="0" wp14:anchorId="7F3255D8" wp14:editId="1EBD0370">
            <wp:extent cx="3338115" cy="1969002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3642"/>
                    <a:stretch/>
                  </pic:blipFill>
                  <pic:spPr bwMode="auto">
                    <a:xfrm>
                      <a:off x="0" y="0"/>
                      <a:ext cx="3371105" cy="1988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66FC5">
        <w:rPr>
          <w:rFonts w:ascii="Times New Roman" w:eastAsia="Times New Roman" w:hAnsi="Times New Roman" w:cs="Times New Roman"/>
          <w:color w:val="242424"/>
          <w:sz w:val="22"/>
          <w:szCs w:val="22"/>
          <w:bdr w:val="none" w:sz="0" w:space="0" w:color="auto" w:frame="1"/>
          <w:lang w:eastAsia="ru-RU"/>
        </w:rPr>
        <w:drawing>
          <wp:inline distT="0" distB="0" distL="0" distR="0" wp14:anchorId="60F87C54" wp14:editId="37C695AE">
            <wp:extent cx="3130176" cy="1966698"/>
            <wp:effectExtent l="0" t="0" r="0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189429" cy="2003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0434" w:rsidRPr="00E80434">
        <w:rPr>
          <w:noProof/>
        </w:rPr>
        <w:t xml:space="preserve"> </w:t>
      </w:r>
    </w:p>
    <w:p w:rsidR="00E80434" w:rsidRPr="00AC2DBE" w:rsidRDefault="00E80434" w:rsidP="00E94F47">
      <w:pPr>
        <w:shd w:val="clear" w:color="auto" w:fill="FFFFFF"/>
        <w:jc w:val="both"/>
        <w:rPr>
          <w:rFonts w:ascii="Times New Roman" w:eastAsia="Times New Roman" w:hAnsi="Times New Roman" w:cs="Times New Roman"/>
          <w:color w:val="242424"/>
          <w:sz w:val="22"/>
          <w:szCs w:val="22"/>
          <w:bdr w:val="none" w:sz="0" w:space="0" w:color="auto" w:frame="1"/>
          <w:lang w:eastAsia="ru-RU"/>
        </w:rPr>
      </w:pPr>
      <w:r w:rsidRPr="00E80434">
        <w:rPr>
          <w:rFonts w:ascii="Times New Roman" w:eastAsia="Times New Roman" w:hAnsi="Times New Roman" w:cs="Times New Roman"/>
          <w:color w:val="242424"/>
          <w:sz w:val="22"/>
          <w:szCs w:val="22"/>
          <w:bdr w:val="none" w:sz="0" w:space="0" w:color="auto" w:frame="1"/>
          <w:lang w:eastAsia="ru-RU"/>
        </w:rPr>
        <w:drawing>
          <wp:inline distT="0" distB="0" distL="0" distR="0" wp14:anchorId="56273AC5" wp14:editId="52DAD990">
            <wp:extent cx="6442837" cy="141413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71826" cy="1420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FC5" w:rsidRPr="00066FC5" w:rsidRDefault="00066FC5" w:rsidP="00E94F47">
      <w:pPr>
        <w:shd w:val="clear" w:color="auto" w:fill="FFFFFF"/>
        <w:jc w:val="both"/>
        <w:rPr>
          <w:rFonts w:ascii="Times New Roman" w:eastAsia="Times New Roman" w:hAnsi="Times New Roman" w:cs="Times New Roman"/>
          <w:color w:val="242424"/>
          <w:sz w:val="22"/>
          <w:szCs w:val="22"/>
          <w:bdr w:val="none" w:sz="0" w:space="0" w:color="auto" w:frame="1"/>
          <w:lang w:eastAsia="ru-RU"/>
        </w:rPr>
      </w:pPr>
    </w:p>
    <w:p w:rsidR="00636488" w:rsidRDefault="00636488" w:rsidP="00FB578B">
      <w:pPr>
        <w:shd w:val="clear" w:color="auto" w:fill="FFFFFF"/>
        <w:jc w:val="both"/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</w:pPr>
    </w:p>
    <w:p w:rsidR="00636488" w:rsidRDefault="00636488" w:rsidP="00FB578B">
      <w:pPr>
        <w:shd w:val="clear" w:color="auto" w:fill="FFFFFF"/>
        <w:jc w:val="both"/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</w:pPr>
    </w:p>
    <w:p w:rsidR="00FB578B" w:rsidRPr="00FB578B" w:rsidRDefault="00FB578B" w:rsidP="0063648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lang w:eastAsia="ru-RU"/>
        </w:rPr>
      </w:pPr>
      <w:r w:rsidRPr="00FB578B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lastRenderedPageBreak/>
        <w:t>05 мая 2024 Самана, Доминиканская Республика</w:t>
      </w:r>
    </w:p>
    <w:p w:rsidR="00636488" w:rsidRDefault="00636488" w:rsidP="00FB578B">
      <w:pPr>
        <w:shd w:val="clear" w:color="auto" w:fill="FFFFFF"/>
        <w:jc w:val="both"/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</w:pPr>
      <w:r w:rsidRPr="00636488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drawing>
          <wp:inline distT="0" distB="0" distL="0" distR="0" wp14:anchorId="3DF156DF" wp14:editId="25DAED95">
            <wp:extent cx="4233061" cy="1551707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25919" cy="1585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36488">
        <w:rPr>
          <w:noProof/>
        </w:rPr>
        <w:t xml:space="preserve"> </w:t>
      </w:r>
      <w:r w:rsidRPr="00636488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drawing>
          <wp:inline distT="0" distB="0" distL="0" distR="0" wp14:anchorId="08E247BD" wp14:editId="10738315">
            <wp:extent cx="2207243" cy="1532586"/>
            <wp:effectExtent l="0" t="0" r="3175" b="444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b="4415"/>
                    <a:stretch/>
                  </pic:blipFill>
                  <pic:spPr bwMode="auto">
                    <a:xfrm>
                      <a:off x="0" y="0"/>
                      <a:ext cx="2211512" cy="1535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35BA" w:rsidRPr="00F70080" w:rsidRDefault="00FB578B" w:rsidP="00FB578B">
      <w:pPr>
        <w:shd w:val="clear" w:color="auto" w:fill="FFFFFF"/>
        <w:jc w:val="both"/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</w:pPr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Тысячи горбатых китов во время брачного сезона приплывают к берегам Саманы, живописного полуострова в Доминиканской Республике. Город Самана – это набережная </w:t>
      </w:r>
      <w:proofErr w:type="spellStart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Малекон</w:t>
      </w:r>
      <w:proofErr w:type="spellEnd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с ее колоритными колониальными </w:t>
      </w:r>
      <w:proofErr w:type="spellStart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домамами</w:t>
      </w:r>
      <w:proofErr w:type="spellEnd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, барами и закусочными, а также Музей китов. Неподалеку расположен каскадный водопад Эль-Лимон и Национальный парк Лос-</w:t>
      </w:r>
      <w:proofErr w:type="spellStart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Хаитис</w:t>
      </w:r>
      <w:proofErr w:type="spellEnd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, знаменитый своими пышными лесами, мангровыми зарослями и яркими коралловыми рифами. Для занятий дайвингом или </w:t>
      </w:r>
      <w:proofErr w:type="spellStart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сноркелингом</w:t>
      </w:r>
      <w:proofErr w:type="spellEnd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лучше всего подходит близлежащий остров </w:t>
      </w:r>
      <w:proofErr w:type="spellStart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Кайо-Левантадо</w:t>
      </w:r>
      <w:proofErr w:type="spellEnd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.</w:t>
      </w:r>
      <w:r w:rsidR="003D179B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</w:t>
      </w:r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В море можно увидеть дельфинов</w:t>
      </w:r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, </w:t>
      </w:r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ламантинов</w:t>
      </w:r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и </w:t>
      </w:r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даже горбатых китов. </w:t>
      </w:r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Вы и</w:t>
      </w:r>
      <w:r w:rsidR="00777296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сследуете</w:t>
      </w:r>
      <w:r w:rsidR="005635BA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пещер</w:t>
      </w:r>
      <w:r w:rsidR="00777296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ы</w:t>
      </w:r>
      <w:r w:rsidR="005635BA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и мангровы</w:t>
      </w:r>
      <w:r w:rsidR="00777296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е</w:t>
      </w:r>
      <w:r w:rsidR="005635BA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заросл</w:t>
      </w:r>
      <w:r w:rsidR="00777296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и</w:t>
      </w:r>
      <w:r w:rsidR="005635BA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, посе</w:t>
      </w:r>
      <w:r w:rsidR="007A0DE1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тите</w:t>
      </w:r>
      <w:r w:rsidR="005635BA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</w:t>
      </w:r>
      <w:r w:rsidR="004B56A7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охраняемые девственные леса</w:t>
      </w:r>
      <w:r w:rsidR="003D179B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</w:t>
      </w:r>
      <w:r w:rsidR="003D179B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в Национальном парке </w:t>
      </w:r>
      <w:proofErr w:type="spellStart"/>
      <w:r w:rsidR="003D179B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Хайтисес</w:t>
      </w:r>
      <w:proofErr w:type="spellEnd"/>
      <w:r w:rsidR="004B56A7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, доступные лишь по воде</w:t>
      </w:r>
      <w:r w:rsidR="003D179B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. </w:t>
      </w:r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Сможете у</w:t>
      </w:r>
      <w:r w:rsidR="005635BA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зна</w:t>
      </w:r>
      <w:r w:rsidR="007A0DE1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е</w:t>
      </w:r>
      <w:r w:rsidR="005635BA"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те о многочисленных перелетных и местных птицах, которые обитают в мангровых зарослях и на острове.</w:t>
      </w:r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</w:t>
      </w:r>
    </w:p>
    <w:p w:rsidR="005635BA" w:rsidRDefault="005635BA" w:rsidP="00E94F47">
      <w:pPr>
        <w:shd w:val="clear" w:color="auto" w:fill="FFFFFF"/>
        <w:jc w:val="both"/>
        <w:rPr>
          <w:noProof/>
        </w:rPr>
      </w:pPr>
      <w:r w:rsidRPr="00A92919">
        <w:rPr>
          <w:rFonts w:ascii="Times New Roman" w:eastAsia="Times New Roman" w:hAnsi="Times New Roman" w:cs="Times New Roman"/>
          <w:color w:val="242424"/>
          <w:sz w:val="22"/>
          <w:szCs w:val="22"/>
          <w:bdr w:val="none" w:sz="0" w:space="0" w:color="auto" w:frame="1"/>
          <w:lang w:eastAsia="ru-RU"/>
        </w:rPr>
        <w:t xml:space="preserve"> </w:t>
      </w:r>
      <w:r w:rsidR="00AC2DBE" w:rsidRPr="00AC2DBE">
        <w:rPr>
          <w:rFonts w:ascii="Times New Roman" w:eastAsia="Times New Roman" w:hAnsi="Times New Roman" w:cs="Times New Roman"/>
          <w:color w:val="242424"/>
          <w:sz w:val="22"/>
          <w:szCs w:val="22"/>
          <w:bdr w:val="none" w:sz="0" w:space="0" w:color="auto" w:frame="1"/>
          <w:lang w:eastAsia="ru-RU"/>
        </w:rPr>
        <w:drawing>
          <wp:inline distT="0" distB="0" distL="0" distR="0" wp14:anchorId="2A20C2C6" wp14:editId="161A9EB4">
            <wp:extent cx="6445102" cy="141187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70237" cy="141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DBE" w:rsidRPr="00A92919" w:rsidRDefault="00AC2DBE" w:rsidP="00E94F47">
      <w:pPr>
        <w:shd w:val="clear" w:color="auto" w:fill="FFFFFF"/>
        <w:jc w:val="both"/>
        <w:rPr>
          <w:rFonts w:ascii="Times New Roman" w:eastAsia="Times New Roman" w:hAnsi="Times New Roman" w:cs="Times New Roman"/>
          <w:color w:val="242424"/>
          <w:sz w:val="22"/>
          <w:szCs w:val="22"/>
          <w:bdr w:val="none" w:sz="0" w:space="0" w:color="auto" w:frame="1"/>
          <w:lang w:eastAsia="ru-RU"/>
        </w:rPr>
      </w:pPr>
      <w:r w:rsidRPr="00AC2DBE">
        <w:rPr>
          <w:rFonts w:ascii="Times New Roman" w:eastAsia="Times New Roman" w:hAnsi="Times New Roman" w:cs="Times New Roman"/>
          <w:color w:val="242424"/>
          <w:sz w:val="22"/>
          <w:szCs w:val="22"/>
          <w:bdr w:val="none" w:sz="0" w:space="0" w:color="auto" w:frame="1"/>
          <w:lang w:eastAsia="ru-RU"/>
        </w:rPr>
        <w:drawing>
          <wp:inline distT="0" distB="0" distL="0" distR="0" wp14:anchorId="55849318" wp14:editId="170FED4F">
            <wp:extent cx="1983105" cy="1455312"/>
            <wp:effectExtent l="0" t="0" r="0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r="13285" b="3703"/>
                    <a:stretch/>
                  </pic:blipFill>
                  <pic:spPr bwMode="auto">
                    <a:xfrm flipH="1">
                      <a:off x="0" y="0"/>
                      <a:ext cx="2029529" cy="1489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C2DBE">
        <w:rPr>
          <w:noProof/>
        </w:rPr>
        <w:t xml:space="preserve"> </w:t>
      </w:r>
      <w:r w:rsidRPr="00AC2DBE">
        <w:rPr>
          <w:noProof/>
        </w:rPr>
        <w:drawing>
          <wp:inline distT="0" distB="0" distL="0" distR="0" wp14:anchorId="2D4E4236" wp14:editId="22B1CFF0">
            <wp:extent cx="2228045" cy="146670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356345" cy="1551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6488" w:rsidRPr="00636488">
        <w:rPr>
          <w:rFonts w:ascii="Times New Roman" w:eastAsia="Times New Roman" w:hAnsi="Times New Roman" w:cs="Times New Roman"/>
          <w:color w:val="242424"/>
          <w:sz w:val="22"/>
          <w:szCs w:val="22"/>
          <w:bdr w:val="none" w:sz="0" w:space="0" w:color="auto" w:frame="1"/>
          <w:lang w:eastAsia="ru-RU"/>
        </w:rPr>
        <w:t xml:space="preserve"> </w:t>
      </w:r>
      <w:r w:rsidR="00636488" w:rsidRPr="00AC2DBE">
        <w:rPr>
          <w:rFonts w:ascii="Times New Roman" w:eastAsia="Times New Roman" w:hAnsi="Times New Roman" w:cs="Times New Roman"/>
          <w:color w:val="242424"/>
          <w:sz w:val="22"/>
          <w:szCs w:val="22"/>
          <w:bdr w:val="none" w:sz="0" w:space="0" w:color="auto" w:frame="1"/>
          <w:lang w:eastAsia="ru-RU"/>
        </w:rPr>
        <w:drawing>
          <wp:inline distT="0" distB="0" distL="0" distR="0" wp14:anchorId="0BDC17F5" wp14:editId="158FCEC6">
            <wp:extent cx="2183765" cy="1454266"/>
            <wp:effectExtent l="0" t="0" r="63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53140" cy="1500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78B" w:rsidRDefault="00FB578B" w:rsidP="00FB578B">
      <w:pPr>
        <w:shd w:val="clear" w:color="auto" w:fill="FFFFFF"/>
        <w:jc w:val="both"/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</w:pPr>
    </w:p>
    <w:p w:rsidR="00FB578B" w:rsidRPr="00AC2DBE" w:rsidRDefault="00FB578B" w:rsidP="0063648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lang w:eastAsia="ru-RU"/>
        </w:rPr>
      </w:pPr>
      <w:r w:rsidRPr="00AC2DBE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t xml:space="preserve">06 мая 2024 </w:t>
      </w:r>
      <w:proofErr w:type="spellStart"/>
      <w:r w:rsidRPr="00AC2DBE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t>Провиденсиалес</w:t>
      </w:r>
      <w:proofErr w:type="spellEnd"/>
      <w:r w:rsidRPr="00AC2DBE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t xml:space="preserve">, </w:t>
      </w:r>
      <w:proofErr w:type="spellStart"/>
      <w:r w:rsidRPr="00AC2DBE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t>Тёркс</w:t>
      </w:r>
      <w:proofErr w:type="spellEnd"/>
      <w:r w:rsidRPr="00AC2DBE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t xml:space="preserve"> и Кайкос  </w:t>
      </w:r>
    </w:p>
    <w:p w:rsidR="00FB578B" w:rsidRDefault="003D179B" w:rsidP="00E94F47">
      <w:pPr>
        <w:shd w:val="clear" w:color="auto" w:fill="FFFFFF"/>
        <w:jc w:val="both"/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</w:pPr>
      <w:r w:rsidRPr="003D179B"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  <w:drawing>
          <wp:anchor distT="0" distB="0" distL="114300" distR="114300" simplePos="0" relativeHeight="251660288" behindDoc="0" locked="0" layoutInCell="1" allowOverlap="1" wp14:anchorId="3485B6DA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6477000" cy="1045845"/>
            <wp:effectExtent l="0" t="0" r="0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045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D179B"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  <w:t xml:space="preserve"> </w:t>
      </w:r>
      <w:r w:rsidRPr="003D179B"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  <w:t xml:space="preserve">Чудесные белоснежные песчаные пляжи, кристально чистое лазурное море, круглогодичное солнце и конные прогулки — все это </w:t>
      </w:r>
      <w:proofErr w:type="spellStart"/>
      <w:r w:rsidRPr="003D179B"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  <w:t>Провиденсиалес</w:t>
      </w:r>
      <w:proofErr w:type="spellEnd"/>
      <w:r w:rsidRPr="003D179B"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  <w:t xml:space="preserve">. </w:t>
      </w:r>
      <w:r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  <w:lastRenderedPageBreak/>
        <w:t>Путешественники</w:t>
      </w:r>
      <w:r w:rsidRPr="003D179B"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  <w:t xml:space="preserve"> называют его сокращенно «Прово». Обширные территории Прово заняты мангровыми зарослями. Национальный парк </w:t>
      </w:r>
      <w:proofErr w:type="spellStart"/>
      <w:r w:rsidRPr="003D179B"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  <w:t>Чок</w:t>
      </w:r>
      <w:proofErr w:type="spellEnd"/>
      <w:r w:rsidRPr="003D179B"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  <w:t xml:space="preserve">-Саунд представляет собой бирюзовую лагуну, усеянную крошечными бухтами, где обитают </w:t>
      </w:r>
      <w:proofErr w:type="spellStart"/>
      <w:r w:rsidRPr="003D179B"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  <w:t>циклуры</w:t>
      </w:r>
      <w:proofErr w:type="spellEnd"/>
      <w:r w:rsidRPr="003D179B"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  <w:t>, барракуды, скаты и лимонные акулы. Настоящий рай для дайверов!</w:t>
      </w:r>
    </w:p>
    <w:p w:rsidR="003D179B" w:rsidRDefault="003D179B" w:rsidP="00E94F47">
      <w:pPr>
        <w:shd w:val="clear" w:color="auto" w:fill="FFFFFF"/>
        <w:jc w:val="both"/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</w:pPr>
      <w:r w:rsidRPr="003D179B"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  <w:drawing>
          <wp:inline distT="0" distB="0" distL="0" distR="0" wp14:anchorId="2472B376" wp14:editId="553AB4B8">
            <wp:extent cx="2208173" cy="1455938"/>
            <wp:effectExtent l="0" t="0" r="1905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215061" cy="146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D179B">
        <w:rPr>
          <w:noProof/>
        </w:rPr>
        <w:t xml:space="preserve"> </w:t>
      </w:r>
      <w:r w:rsidRPr="003D179B"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  <w:drawing>
          <wp:inline distT="0" distB="0" distL="0" distR="0" wp14:anchorId="6259FD5C" wp14:editId="5394B5F1">
            <wp:extent cx="2207895" cy="1442659"/>
            <wp:effectExtent l="0" t="0" r="1905" b="571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243547" cy="146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D179B">
        <w:rPr>
          <w:noProof/>
        </w:rPr>
        <w:t xml:space="preserve"> </w:t>
      </w:r>
      <w:r w:rsidRPr="003D179B">
        <w:rPr>
          <w:noProof/>
        </w:rPr>
        <w:drawing>
          <wp:inline distT="0" distB="0" distL="0" distR="0" wp14:anchorId="2F323189" wp14:editId="160C2AAD">
            <wp:extent cx="1936344" cy="1441228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r="12197"/>
                    <a:stretch/>
                  </pic:blipFill>
                  <pic:spPr bwMode="auto">
                    <a:xfrm>
                      <a:off x="0" y="0"/>
                      <a:ext cx="1981133" cy="1474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79F0" w:rsidRDefault="000479F0" w:rsidP="003D179B">
      <w:pPr>
        <w:shd w:val="clear" w:color="auto" w:fill="FFFFFF"/>
        <w:jc w:val="both"/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</w:pPr>
    </w:p>
    <w:p w:rsidR="003D179B" w:rsidRPr="00AC2DBE" w:rsidRDefault="003D179B" w:rsidP="0063648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lang w:eastAsia="ru-RU"/>
        </w:rPr>
      </w:pPr>
      <w:r w:rsidRPr="00AC2DBE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t>07 мая 2024 Лонг-Айленд/</w:t>
      </w:r>
      <w:r w:rsidRPr="003D179B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t xml:space="preserve"> </w:t>
      </w:r>
      <w:r w:rsidRPr="003D179B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t>Кларенс-</w:t>
      </w:r>
      <w:proofErr w:type="spellStart"/>
      <w:r w:rsidRPr="003D179B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t>Таун</w:t>
      </w:r>
      <w:proofErr w:type="spellEnd"/>
      <w:r w:rsidRPr="00AC2DBE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t>, Багамы</w:t>
      </w:r>
    </w:p>
    <w:p w:rsidR="003D179B" w:rsidRPr="00F70080" w:rsidRDefault="003D179B" w:rsidP="003D179B">
      <w:pPr>
        <w:shd w:val="clear" w:color="auto" w:fill="FFFFFF"/>
        <w:jc w:val="both"/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</w:pPr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Небольшой городок Кларенс является воротами на Лонг-Айленд. Этот участок суши был образован одним из самых старинных на земле коралловых рифов. Самая широкая часть острова составляет всего 6 км, </w:t>
      </w:r>
      <w:proofErr w:type="gramStart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притом</w:t>
      </w:r>
      <w:proofErr w:type="gramEnd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что в длину остров растягивается на целую сотню километров. Лонг-Айленд известен своими пещерами, сыгравшими важную роль в истории острова. Голубая дыра Дина, расположенная к западу от Кларенс-</w:t>
      </w:r>
      <w:proofErr w:type="spellStart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Тауна</w:t>
      </w:r>
      <w:proofErr w:type="spellEnd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, является второй по глубине подводной воронкой в мире, достигающей глубины около 200 метров.</w:t>
      </w:r>
    </w:p>
    <w:p w:rsidR="003D179B" w:rsidRPr="003D179B" w:rsidRDefault="000479F0" w:rsidP="003D179B">
      <w:pPr>
        <w:shd w:val="clear" w:color="auto" w:fill="FFFFFF"/>
        <w:jc w:val="both"/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</w:pPr>
      <w:r w:rsidRPr="000479F0"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  <w:drawing>
          <wp:inline distT="0" distB="0" distL="0" distR="0" wp14:anchorId="7C26863F" wp14:editId="72490EE2">
            <wp:extent cx="4483223" cy="1361229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525808" cy="137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479F0">
        <w:rPr>
          <w:noProof/>
        </w:rPr>
        <w:t xml:space="preserve"> </w:t>
      </w:r>
      <w:r w:rsidRPr="000479F0"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  <w:drawing>
          <wp:inline distT="0" distB="0" distL="0" distR="0" wp14:anchorId="53D3C494" wp14:editId="1283D115">
            <wp:extent cx="1956435" cy="136158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t="1548" b="4511"/>
                    <a:stretch/>
                  </pic:blipFill>
                  <pic:spPr bwMode="auto">
                    <a:xfrm>
                      <a:off x="0" y="0"/>
                      <a:ext cx="2035721" cy="1416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79F0" w:rsidRDefault="000479F0" w:rsidP="003D179B">
      <w:pPr>
        <w:shd w:val="clear" w:color="auto" w:fill="FFFFFF"/>
        <w:jc w:val="both"/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</w:pPr>
    </w:p>
    <w:p w:rsidR="003D179B" w:rsidRPr="00AC2DBE" w:rsidRDefault="003D179B" w:rsidP="0063648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lang w:eastAsia="ru-RU"/>
        </w:rPr>
      </w:pPr>
      <w:r w:rsidRPr="00AC2DBE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t>08 мая 2024 Остров Сан Сальвадор/бухта Грэхем, Багамы</w:t>
      </w:r>
    </w:p>
    <w:p w:rsidR="003D179B" w:rsidRDefault="003D179B" w:rsidP="003D179B">
      <w:pPr>
        <w:shd w:val="clear" w:color="auto" w:fill="FFFFFF"/>
        <w:jc w:val="both"/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</w:pPr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В бухте </w:t>
      </w:r>
      <w:proofErr w:type="spellStart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Грэмс</w:t>
      </w:r>
      <w:proofErr w:type="spellEnd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на острове Сан-Сальвадор находится уникальный Национальный парк игуан и морских птиц </w:t>
      </w:r>
      <w:proofErr w:type="spellStart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Грэмс</w:t>
      </w:r>
      <w:proofErr w:type="spellEnd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Харбор. Здесь обитают находящиеся под угрозой исчезновения игуаны и колонии морских птиц, среди которых фрегаты, олуши, крачки и тропические птицы. Считается, что этот остров — первый участок земли, обнаруженный Христофором Колумбом во время его первой экспедиции в Америку. В районе Сан-Сальвадора более 50 мест для погружения.</w:t>
      </w:r>
    </w:p>
    <w:p w:rsidR="00636488" w:rsidRPr="00F70080" w:rsidRDefault="00636488" w:rsidP="003D179B">
      <w:pPr>
        <w:shd w:val="clear" w:color="auto" w:fill="FFFFFF"/>
        <w:jc w:val="both"/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</w:pPr>
    </w:p>
    <w:p w:rsidR="003D179B" w:rsidRPr="000479F0" w:rsidRDefault="000479F0" w:rsidP="003D179B">
      <w:pPr>
        <w:shd w:val="clear" w:color="auto" w:fill="FFFFFF"/>
        <w:jc w:val="both"/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</w:pPr>
      <w:r w:rsidRPr="000479F0"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  <w:drawing>
          <wp:inline distT="0" distB="0" distL="0" distR="0" wp14:anchorId="77AD4597" wp14:editId="71220520">
            <wp:extent cx="4237429" cy="1445820"/>
            <wp:effectExtent l="0" t="0" r="4445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t="7242"/>
                    <a:stretch/>
                  </pic:blipFill>
                  <pic:spPr bwMode="auto">
                    <a:xfrm>
                      <a:off x="0" y="0"/>
                      <a:ext cx="4328437" cy="1476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36488" w:rsidRPr="00636488">
        <w:rPr>
          <w:noProof/>
        </w:rPr>
        <w:t xml:space="preserve"> </w:t>
      </w:r>
      <w:r w:rsidR="00636488" w:rsidRPr="000479F0">
        <w:rPr>
          <w:noProof/>
        </w:rPr>
        <w:drawing>
          <wp:inline distT="0" distB="0" distL="0" distR="0" wp14:anchorId="5118C056" wp14:editId="3D9770DE">
            <wp:extent cx="2198482" cy="1451379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284368" cy="1508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488" w:rsidRDefault="00636488" w:rsidP="003D179B">
      <w:pPr>
        <w:shd w:val="clear" w:color="auto" w:fill="FFFFFF"/>
        <w:jc w:val="both"/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</w:pPr>
    </w:p>
    <w:p w:rsidR="00DD2F99" w:rsidRDefault="00DD2F99" w:rsidP="003D179B">
      <w:pPr>
        <w:shd w:val="clear" w:color="auto" w:fill="FFFFFF"/>
        <w:jc w:val="both"/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</w:pPr>
    </w:p>
    <w:p w:rsidR="003D179B" w:rsidRDefault="003D179B" w:rsidP="00DD2F99">
      <w:pPr>
        <w:shd w:val="clear" w:color="auto" w:fill="FFFFFF"/>
        <w:spacing w:after="240"/>
        <w:jc w:val="both"/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</w:pPr>
      <w:r w:rsidRPr="00AC2DBE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lastRenderedPageBreak/>
        <w:t xml:space="preserve">09 мая 2024 Остров </w:t>
      </w:r>
      <w:proofErr w:type="spellStart"/>
      <w:r w:rsidRPr="00AC2DBE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t>Эксума</w:t>
      </w:r>
      <w:proofErr w:type="spellEnd"/>
      <w:r w:rsidRPr="00AC2DBE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t>/</w:t>
      </w:r>
      <w:r w:rsidR="00DD2F99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t xml:space="preserve"> </w:t>
      </w:r>
      <w:r w:rsidRPr="00AC2DBE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t>Компас</w:t>
      </w:r>
      <w:proofErr w:type="spellStart"/>
      <w:r w:rsidRPr="00AC2DBE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t>-бэ</w:t>
      </w:r>
      <w:proofErr w:type="spellEnd"/>
      <w:r w:rsidRPr="00AC2DBE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t>й, Багамы</w:t>
      </w:r>
    </w:p>
    <w:p w:rsidR="003D179B" w:rsidRPr="00AC2DBE" w:rsidRDefault="003D179B" w:rsidP="003D179B">
      <w:pPr>
        <w:shd w:val="clear" w:color="auto" w:fill="FFFFFF"/>
        <w:jc w:val="both"/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</w:pPr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Расположенный в районе </w:t>
      </w:r>
      <w:proofErr w:type="spellStart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Эксума</w:t>
      </w:r>
      <w:proofErr w:type="spellEnd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остров </w:t>
      </w:r>
      <w:proofErr w:type="spellStart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Компасс</w:t>
      </w:r>
      <w:proofErr w:type="spellEnd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Кей предлагает уникальные возможности для изучения подводного мира. Отличная видимость до 30 метров, разноцветные рыбы и огромное количество интересных для погружения мест – главное достоинство курорта. Здесь также можно поплавать с добродушными </w:t>
      </w:r>
      <w:proofErr w:type="spellStart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акулями</w:t>
      </w:r>
      <w:proofErr w:type="spellEnd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-няньками. Архипелаг </w:t>
      </w:r>
      <w:proofErr w:type="spellStart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Эксумы</w:t>
      </w:r>
      <w:proofErr w:type="spellEnd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состоит из 365 островов, известных своим чарующим цветом воды и поделенных три части: Грейт-</w:t>
      </w:r>
      <w:proofErr w:type="spellStart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Эксума</w:t>
      </w:r>
      <w:proofErr w:type="spellEnd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, Литтл-</w:t>
      </w:r>
      <w:proofErr w:type="spellStart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Эксума</w:t>
      </w:r>
      <w:proofErr w:type="spellEnd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 xml:space="preserve"> и </w:t>
      </w:r>
      <w:proofErr w:type="spellStart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Эксума</w:t>
      </w:r>
      <w:proofErr w:type="spellEnd"/>
      <w:r w:rsidRPr="00F70080">
        <w:rPr>
          <w:rFonts w:ascii="Open Sans" w:eastAsia="Times New Roman" w:hAnsi="Open Sans" w:cs="Open Sans"/>
          <w:color w:val="808080"/>
          <w:sz w:val="22"/>
          <w:szCs w:val="22"/>
          <w:shd w:val="clear" w:color="auto" w:fill="FFFFFF"/>
          <w:lang w:eastAsia="ru-RU"/>
        </w:rPr>
        <w:t>-Кей. Среди обязательных для посещения мест - Биг-Мейджор-Кей, где обитают знаменитые плавающие свиньи.</w:t>
      </w:r>
    </w:p>
    <w:p w:rsidR="003D179B" w:rsidRDefault="000479F0" w:rsidP="00E94F47">
      <w:pPr>
        <w:shd w:val="clear" w:color="auto" w:fill="FFFFFF"/>
        <w:jc w:val="both"/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</w:pPr>
      <w:r w:rsidRPr="000479F0"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  <w:drawing>
          <wp:inline distT="0" distB="0" distL="0" distR="0" wp14:anchorId="2EAF1D1F" wp14:editId="1C68FC67">
            <wp:extent cx="3157959" cy="2171065"/>
            <wp:effectExtent l="0" t="0" r="4445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t="8802"/>
                    <a:stretch/>
                  </pic:blipFill>
                  <pic:spPr bwMode="auto">
                    <a:xfrm flipH="1">
                      <a:off x="0" y="0"/>
                      <a:ext cx="3180814" cy="2186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70080" w:rsidRPr="00F70080">
        <w:rPr>
          <w:noProof/>
        </w:rPr>
        <w:t xml:space="preserve"> </w:t>
      </w:r>
      <w:r w:rsidR="00F70080" w:rsidRPr="00F70080"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  <w:drawing>
          <wp:inline distT="0" distB="0" distL="0" distR="0" wp14:anchorId="2593884D" wp14:editId="7140728C">
            <wp:extent cx="3276600" cy="2170029"/>
            <wp:effectExtent l="0" t="0" r="0" b="190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297521" cy="2183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9F0" w:rsidRPr="000479F0" w:rsidRDefault="000479F0" w:rsidP="00E94F47">
      <w:pPr>
        <w:shd w:val="clear" w:color="auto" w:fill="FFFFFF"/>
        <w:jc w:val="both"/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</w:pPr>
      <w:r w:rsidRPr="000479F0"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  <w:drawing>
          <wp:inline distT="0" distB="0" distL="0" distR="0" wp14:anchorId="1B9F2131" wp14:editId="487C24FB">
            <wp:extent cx="4196083" cy="144970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273191" cy="147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0080" w:rsidRPr="00F70080">
        <w:rPr>
          <w:noProof/>
        </w:rPr>
        <w:t xml:space="preserve"> </w:t>
      </w:r>
      <w:r w:rsidR="00F70080" w:rsidRPr="00F70080">
        <w:rPr>
          <w:rFonts w:ascii="Open Sans" w:eastAsia="Times New Roman" w:hAnsi="Open Sans" w:cs="Open Sans"/>
          <w:color w:val="808080"/>
          <w:shd w:val="clear" w:color="auto" w:fill="FFFFFF"/>
          <w:lang w:eastAsia="ru-RU"/>
        </w:rPr>
        <w:drawing>
          <wp:inline distT="0" distB="0" distL="0" distR="0" wp14:anchorId="1F1F7E29" wp14:editId="739D3C50">
            <wp:extent cx="2247625" cy="1454150"/>
            <wp:effectExtent l="0" t="0" r="63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t="1548"/>
                    <a:stretch/>
                  </pic:blipFill>
                  <pic:spPr bwMode="auto">
                    <a:xfrm>
                      <a:off x="0" y="0"/>
                      <a:ext cx="2335925" cy="1511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2F99" w:rsidRDefault="00DD2F99" w:rsidP="003D179B">
      <w:pPr>
        <w:shd w:val="clear" w:color="auto" w:fill="FFFFFF"/>
        <w:jc w:val="both"/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</w:pPr>
    </w:p>
    <w:p w:rsidR="003D179B" w:rsidRPr="00AC2DBE" w:rsidRDefault="003D179B" w:rsidP="00DD2F99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lang w:eastAsia="ru-RU"/>
        </w:rPr>
      </w:pPr>
      <w:r w:rsidRPr="00AC2DBE">
        <w:rPr>
          <w:rFonts w:ascii="Open Sans" w:eastAsia="Times New Roman" w:hAnsi="Open Sans" w:cs="Open Sans"/>
          <w:b/>
          <w:bCs/>
          <w:color w:val="005F5F"/>
          <w:shd w:val="clear" w:color="auto" w:fill="FFFFFF"/>
          <w:lang w:eastAsia="ru-RU"/>
        </w:rPr>
        <w:t>10 мая Нассау, Багамы</w:t>
      </w:r>
    </w:p>
    <w:p w:rsidR="003D179B" w:rsidRDefault="003D179B" w:rsidP="003D179B">
      <w:pPr>
        <w:jc w:val="both"/>
        <w:rPr>
          <w:rFonts w:ascii="Open Sans" w:eastAsia="Times New Roman" w:hAnsi="Open Sans" w:cs="Open Sans"/>
          <w:color w:val="7F7F7F"/>
          <w:sz w:val="22"/>
          <w:szCs w:val="22"/>
          <w:lang w:eastAsia="ru-RU"/>
        </w:rPr>
      </w:pPr>
      <w:r w:rsidRPr="00AC2DBE">
        <w:rPr>
          <w:rFonts w:ascii="Open Sans" w:eastAsia="Times New Roman" w:hAnsi="Open Sans" w:cs="Open Sans"/>
          <w:color w:val="7F7F7F"/>
          <w:sz w:val="22"/>
          <w:szCs w:val="22"/>
          <w:lang w:eastAsia="ru-RU"/>
        </w:rPr>
        <w:t>Круиз завершается, судно прибывает в Нассау. После завтрака вы попрощаетесь с командой и экипажем судна и сойдете на берег. В зависимости от дальнейших планов для участников экспедиции будет организован трансфер в отель или аэропорт Нассау.</w:t>
      </w:r>
    </w:p>
    <w:p w:rsidR="00DD2F99" w:rsidRPr="00AC2DBE" w:rsidRDefault="00DD2F99" w:rsidP="003D179B">
      <w:pPr>
        <w:jc w:val="both"/>
        <w:rPr>
          <w:rFonts w:ascii="Times New Roman" w:eastAsia="Times New Roman" w:hAnsi="Times New Roman" w:cs="Times New Roman"/>
          <w:sz w:val="22"/>
          <w:szCs w:val="22"/>
          <w:lang w:eastAsia="ru-RU"/>
        </w:rPr>
      </w:pPr>
    </w:p>
    <w:p w:rsidR="003D179B" w:rsidRPr="00F70080" w:rsidRDefault="00F70080" w:rsidP="003D179B">
      <w:pPr>
        <w:jc w:val="both"/>
        <w:rPr>
          <w:rFonts w:ascii="Open Sans" w:eastAsia="Times New Roman" w:hAnsi="Open Sans" w:cs="Open Sans"/>
          <w:color w:val="7F7F7F"/>
          <w:sz w:val="22"/>
          <w:szCs w:val="22"/>
          <w:lang w:eastAsia="ru-RU"/>
        </w:rPr>
      </w:pPr>
      <w:r w:rsidRPr="00F70080">
        <w:rPr>
          <w:noProof/>
          <w:sz w:val="22"/>
          <w:szCs w:val="22"/>
        </w:rPr>
        <w:t xml:space="preserve"> </w:t>
      </w:r>
      <w:r w:rsidRPr="00F70080">
        <w:rPr>
          <w:rFonts w:ascii="Open Sans" w:eastAsia="Times New Roman" w:hAnsi="Open Sans" w:cs="Open Sans"/>
          <w:color w:val="7F7F7F"/>
          <w:sz w:val="22"/>
          <w:szCs w:val="22"/>
          <w:lang w:eastAsia="ru-RU"/>
        </w:rPr>
        <w:drawing>
          <wp:inline distT="0" distB="0" distL="0" distR="0" wp14:anchorId="3C228529" wp14:editId="3261E1B6">
            <wp:extent cx="2173605" cy="1458455"/>
            <wp:effectExtent l="0" t="0" r="0" b="254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346322" cy="157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0080">
        <w:rPr>
          <w:noProof/>
          <w:sz w:val="22"/>
          <w:szCs w:val="22"/>
        </w:rPr>
        <w:drawing>
          <wp:inline distT="0" distB="0" distL="0" distR="0" wp14:anchorId="5CCDE3C2" wp14:editId="61A76B08">
            <wp:extent cx="4250055" cy="1457680"/>
            <wp:effectExtent l="0" t="0" r="4445" b="317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t="2688"/>
                    <a:stretch/>
                  </pic:blipFill>
                  <pic:spPr bwMode="auto">
                    <a:xfrm>
                      <a:off x="0" y="0"/>
                      <a:ext cx="4284681" cy="1469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179B" w:rsidRPr="00F70080" w:rsidRDefault="003D179B" w:rsidP="003D179B">
      <w:pPr>
        <w:spacing w:after="240"/>
        <w:jc w:val="both"/>
        <w:rPr>
          <w:rFonts w:ascii="Open Sans" w:eastAsia="Times New Roman" w:hAnsi="Open Sans" w:cs="Open Sans"/>
          <w:color w:val="808080"/>
          <w:sz w:val="22"/>
          <w:szCs w:val="22"/>
          <w:lang w:eastAsia="ru-RU"/>
        </w:rPr>
      </w:pPr>
      <w:r w:rsidRPr="00F70080">
        <w:rPr>
          <w:rFonts w:ascii="Open Sans" w:eastAsia="Times New Roman" w:hAnsi="Open Sans" w:cs="Open Sans"/>
          <w:color w:val="808080"/>
          <w:sz w:val="22"/>
          <w:szCs w:val="22"/>
          <w:lang w:eastAsia="ru-RU"/>
        </w:rPr>
        <w:t xml:space="preserve">Столица и крупнейший город Багамских островов, славится своими потрясающими пляжами, такими как </w:t>
      </w:r>
      <w:proofErr w:type="spellStart"/>
      <w:r w:rsidRPr="00F70080">
        <w:rPr>
          <w:rFonts w:ascii="Open Sans" w:eastAsia="Times New Roman" w:hAnsi="Open Sans" w:cs="Open Sans"/>
          <w:color w:val="808080"/>
          <w:sz w:val="22"/>
          <w:szCs w:val="22"/>
          <w:lang w:eastAsia="ru-RU"/>
        </w:rPr>
        <w:t>Кейбл</w:t>
      </w:r>
      <w:proofErr w:type="spellEnd"/>
      <w:r w:rsidRPr="00F70080">
        <w:rPr>
          <w:rFonts w:ascii="Open Sans" w:eastAsia="Times New Roman" w:hAnsi="Open Sans" w:cs="Open Sans"/>
          <w:color w:val="808080"/>
          <w:sz w:val="22"/>
          <w:szCs w:val="22"/>
          <w:lang w:eastAsia="ru-RU"/>
        </w:rPr>
        <w:t xml:space="preserve">-Бич и Нирвана-Бич, где вы можете насладиться плаванием, </w:t>
      </w:r>
      <w:proofErr w:type="spellStart"/>
      <w:r w:rsidRPr="00F70080">
        <w:rPr>
          <w:rFonts w:ascii="Open Sans" w:eastAsia="Times New Roman" w:hAnsi="Open Sans" w:cs="Open Sans"/>
          <w:color w:val="808080"/>
          <w:sz w:val="22"/>
          <w:szCs w:val="22"/>
          <w:lang w:eastAsia="ru-RU"/>
        </w:rPr>
        <w:t>снорклингом</w:t>
      </w:r>
      <w:proofErr w:type="spellEnd"/>
      <w:r w:rsidRPr="00F70080">
        <w:rPr>
          <w:rFonts w:ascii="Open Sans" w:eastAsia="Times New Roman" w:hAnsi="Open Sans" w:cs="Open Sans"/>
          <w:color w:val="808080"/>
          <w:sz w:val="22"/>
          <w:szCs w:val="22"/>
          <w:lang w:eastAsia="ru-RU"/>
        </w:rPr>
        <w:t xml:space="preserve"> и водными видами спорта. Среди достопримечательностей Нассау: музей Пиратов, музей Помпеи, посвященный истории рабства, Парламентская площадь и Публичная библиотека Нассау. Этот красочный, оживленный город с множеством магазинов, ресторанов и рынков идеально подходит для неспешной прогулки.</w:t>
      </w:r>
    </w:p>
    <w:p w:rsidR="001924E0" w:rsidRPr="001924E0" w:rsidRDefault="001924E0" w:rsidP="0024469D">
      <w:pPr>
        <w:jc w:val="both"/>
        <w:rPr>
          <w:rFonts w:ascii="Times New Roman" w:eastAsia="Times New Roman" w:hAnsi="Times New Roman" w:cs="Times New Roman"/>
          <w:sz w:val="22"/>
          <w:szCs w:val="22"/>
          <w:lang w:eastAsia="ru-RU"/>
        </w:rPr>
      </w:pPr>
      <w:r>
        <w:rPr>
          <w:rFonts w:ascii="Times New Roman" w:eastAsia="Times New Roman" w:hAnsi="Times New Roman" w:cs="Times New Roman"/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486385" cy="1567543"/>
            <wp:effectExtent l="0" t="0" r="381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4519" cy="1584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4E0" w:rsidRDefault="001924E0" w:rsidP="003D179B">
      <w:pPr>
        <w:jc w:val="both"/>
        <w:rPr>
          <w:rFonts w:ascii="Open Sans" w:eastAsia="Times New Roman" w:hAnsi="Open Sans" w:cs="Open Sans"/>
          <w:color w:val="7F7F7F"/>
          <w:sz w:val="22"/>
          <w:szCs w:val="22"/>
          <w:lang w:eastAsia="ru-RU"/>
        </w:rPr>
      </w:pPr>
      <w:r w:rsidRPr="00F70080">
        <w:rPr>
          <w:rFonts w:ascii="Times New Roman" w:eastAsia="Times New Roman" w:hAnsi="Times New Roman" w:cs="Times New Roman"/>
          <w:noProof/>
          <w:sz w:val="22"/>
          <w:szCs w:val="22"/>
          <w:lang w:eastAsia="ru-RU"/>
        </w:rPr>
        <w:drawing>
          <wp:inline distT="0" distB="0" distL="0" distR="0" wp14:anchorId="66A490A8" wp14:editId="524E675B">
            <wp:extent cx="2757170" cy="1679603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23" b="1"/>
                    <a:stretch/>
                  </pic:blipFill>
                  <pic:spPr bwMode="auto">
                    <a:xfrm>
                      <a:off x="0" y="0"/>
                      <a:ext cx="2772733" cy="1689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924E0">
        <w:rPr>
          <w:noProof/>
        </w:rPr>
        <w:t xml:space="preserve"> </w:t>
      </w:r>
      <w:r w:rsidR="0024469D" w:rsidRPr="0024469D">
        <w:rPr>
          <w:noProof/>
        </w:rPr>
        <w:drawing>
          <wp:inline distT="0" distB="0" distL="0" distR="0" wp14:anchorId="65B6D28B" wp14:editId="39052814">
            <wp:extent cx="3684633" cy="1673570"/>
            <wp:effectExtent l="0" t="0" r="0" b="317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7778" r="11796"/>
                    <a:stretch/>
                  </pic:blipFill>
                  <pic:spPr bwMode="auto">
                    <a:xfrm>
                      <a:off x="0" y="0"/>
                      <a:ext cx="3853696" cy="1750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4469D" w:rsidRPr="0024469D">
        <w:rPr>
          <w:noProof/>
        </w:rPr>
        <w:t xml:space="preserve"> </w:t>
      </w:r>
    </w:p>
    <w:p w:rsidR="001924E0" w:rsidRPr="001924E0" w:rsidRDefault="001924E0" w:rsidP="003D179B">
      <w:pPr>
        <w:jc w:val="both"/>
        <w:rPr>
          <w:rFonts w:ascii="Open Sans" w:eastAsia="Times New Roman" w:hAnsi="Open Sans" w:cs="Open Sans"/>
          <w:color w:val="7F7F7F"/>
          <w:sz w:val="22"/>
          <w:szCs w:val="22"/>
          <w:lang w:eastAsia="ru-RU"/>
        </w:rPr>
      </w:pPr>
    </w:p>
    <w:p w:rsidR="0024469D" w:rsidRDefault="003D179B" w:rsidP="003D179B">
      <w:pPr>
        <w:jc w:val="both"/>
        <w:rPr>
          <w:rFonts w:ascii="Times New Roman" w:eastAsia="Times New Roman" w:hAnsi="Times New Roman" w:cs="Times New Roman"/>
          <w:sz w:val="22"/>
          <w:szCs w:val="22"/>
          <w:lang w:eastAsia="ru-RU"/>
        </w:rPr>
      </w:pPr>
      <w:r w:rsidRPr="00F70080">
        <w:rPr>
          <w:rFonts w:ascii="Open Sans" w:eastAsia="Times New Roman" w:hAnsi="Open Sans" w:cs="Open Sans"/>
          <w:color w:val="7F7F7F"/>
          <w:sz w:val="22"/>
          <w:szCs w:val="22"/>
          <w:lang w:eastAsia="ru-RU"/>
        </w:rPr>
        <w:t>Через пару недель п</w:t>
      </w:r>
      <w:r w:rsidRPr="00AC2DBE">
        <w:rPr>
          <w:rFonts w:ascii="Open Sans" w:eastAsia="Times New Roman" w:hAnsi="Open Sans" w:cs="Open Sans"/>
          <w:color w:val="7F7F7F"/>
          <w:sz w:val="22"/>
          <w:szCs w:val="22"/>
          <w:lang w:eastAsia="ru-RU"/>
        </w:rPr>
        <w:t>о возвращении домой вас будет ждать приятный сюрприз. По традиции команда Swan Hellenic направит каждому гостю ссылку для скачивания фильма, в котором будет фоторепортаж и видеорепортаж о совершенном экспедиционном круизе на долгую память.</w:t>
      </w:r>
      <w:r w:rsidR="0024469D" w:rsidRPr="0024469D">
        <w:rPr>
          <w:rFonts w:ascii="Times New Roman" w:eastAsia="Times New Roman" w:hAnsi="Times New Roman" w:cs="Times New Roman"/>
          <w:sz w:val="22"/>
          <w:szCs w:val="22"/>
          <w:lang w:eastAsia="ru-RU"/>
        </w:rPr>
        <w:t xml:space="preserve"> </w:t>
      </w:r>
    </w:p>
    <w:p w:rsidR="0024469D" w:rsidRDefault="0024469D" w:rsidP="003D179B">
      <w:pPr>
        <w:jc w:val="both"/>
        <w:rPr>
          <w:rFonts w:ascii="Times New Roman" w:eastAsia="Times New Roman" w:hAnsi="Times New Roman" w:cs="Times New Roman"/>
          <w:sz w:val="22"/>
          <w:szCs w:val="22"/>
          <w:lang w:eastAsia="ru-RU"/>
        </w:rPr>
      </w:pPr>
    </w:p>
    <w:p w:rsidR="0024469D" w:rsidRDefault="0024469D" w:rsidP="003D179B">
      <w:pPr>
        <w:jc w:val="both"/>
        <w:rPr>
          <w:rFonts w:ascii="Times New Roman" w:eastAsia="Times New Roman" w:hAnsi="Times New Roman" w:cs="Times New Roman"/>
          <w:sz w:val="22"/>
          <w:szCs w:val="22"/>
          <w:lang w:eastAsia="ru-RU"/>
        </w:rPr>
      </w:pPr>
    </w:p>
    <w:p w:rsidR="001924E0" w:rsidRPr="00AC2DBE" w:rsidRDefault="0024469D" w:rsidP="003D179B">
      <w:pPr>
        <w:jc w:val="both"/>
        <w:rPr>
          <w:rFonts w:ascii="Open Sans" w:eastAsia="Times New Roman" w:hAnsi="Open Sans" w:cs="Open Sans"/>
          <w:color w:val="7F7F7F"/>
          <w:sz w:val="22"/>
          <w:szCs w:val="22"/>
          <w:lang w:eastAsia="ru-RU"/>
        </w:rPr>
      </w:pPr>
      <w:r w:rsidRPr="001924E0">
        <w:rPr>
          <w:rFonts w:ascii="Times New Roman" w:eastAsia="Times New Roman" w:hAnsi="Times New Roman" w:cs="Times New Roman"/>
          <w:sz w:val="22"/>
          <w:szCs w:val="22"/>
          <w:lang w:eastAsia="ru-RU"/>
        </w:rPr>
        <w:drawing>
          <wp:inline distT="0" distB="0" distL="0" distR="0" wp14:anchorId="6BED7A60" wp14:editId="107CAFE9">
            <wp:extent cx="6477000" cy="409321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409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2DBE" w:rsidRPr="00F70080" w:rsidRDefault="00AC2DBE" w:rsidP="001924E0">
      <w:pPr>
        <w:spacing w:after="240"/>
        <w:rPr>
          <w:rFonts w:ascii="Times New Roman" w:eastAsia="Times New Roman" w:hAnsi="Times New Roman" w:cs="Times New Roman"/>
          <w:sz w:val="22"/>
          <w:szCs w:val="22"/>
          <w:lang w:eastAsia="ru-RU"/>
        </w:rPr>
      </w:pPr>
    </w:p>
    <w:sectPr w:rsidR="00AC2DBE" w:rsidRPr="00F70080" w:rsidSect="00E94F47">
      <w:pgSz w:w="11900" w:h="16840"/>
      <w:pgMar w:top="1134" w:right="850" w:bottom="1134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senal">
    <w:panose1 w:val="02010504060200020004"/>
    <w:charset w:val="00"/>
    <w:family w:val="auto"/>
    <w:notTrueType/>
    <w:pitch w:val="variable"/>
    <w:sig w:usb0="20000207" w:usb1="00000001" w:usb2="00000000" w:usb3="00000000" w:csb0="00000197" w:csb1="00000000"/>
  </w:font>
  <w:font w:name="Open Sans">
    <w:panose1 w:val="020B0604020202020204"/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7058FA"/>
    <w:multiLevelType w:val="hybridMultilevel"/>
    <w:tmpl w:val="627C8F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B01612"/>
    <w:multiLevelType w:val="multilevel"/>
    <w:tmpl w:val="C85E64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1766DED"/>
    <w:multiLevelType w:val="multilevel"/>
    <w:tmpl w:val="C22EE9B2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3" w15:restartNumberingAfterBreak="0">
    <w:nsid w:val="276C1431"/>
    <w:multiLevelType w:val="hybridMultilevel"/>
    <w:tmpl w:val="93D266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B0D3B2B"/>
    <w:multiLevelType w:val="multilevel"/>
    <w:tmpl w:val="5C06ACB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5" w15:restartNumberingAfterBreak="0">
    <w:nsid w:val="2E367EB2"/>
    <w:multiLevelType w:val="hybridMultilevel"/>
    <w:tmpl w:val="7382A7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8F34D9A"/>
    <w:multiLevelType w:val="hybridMultilevel"/>
    <w:tmpl w:val="A978CA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3512388"/>
    <w:multiLevelType w:val="hybridMultilevel"/>
    <w:tmpl w:val="88720F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C7677A"/>
    <w:multiLevelType w:val="hybridMultilevel"/>
    <w:tmpl w:val="256861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B8537A9"/>
    <w:multiLevelType w:val="multilevel"/>
    <w:tmpl w:val="30664A2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0" w15:restartNumberingAfterBreak="0">
    <w:nsid w:val="6D5C2046"/>
    <w:multiLevelType w:val="hybridMultilevel"/>
    <w:tmpl w:val="855E07A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73526750"/>
    <w:multiLevelType w:val="multilevel"/>
    <w:tmpl w:val="7D18741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2" w15:restartNumberingAfterBreak="0">
    <w:nsid w:val="74ED6D0D"/>
    <w:multiLevelType w:val="multilevel"/>
    <w:tmpl w:val="94F294B2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num w:numId="1" w16cid:durableId="1017731231">
    <w:abstractNumId w:val="9"/>
  </w:num>
  <w:num w:numId="2" w16cid:durableId="139348014">
    <w:abstractNumId w:val="12"/>
  </w:num>
  <w:num w:numId="3" w16cid:durableId="1547718484">
    <w:abstractNumId w:val="4"/>
  </w:num>
  <w:num w:numId="4" w16cid:durableId="397556108">
    <w:abstractNumId w:val="11"/>
  </w:num>
  <w:num w:numId="5" w16cid:durableId="1841002366">
    <w:abstractNumId w:val="2"/>
  </w:num>
  <w:num w:numId="6" w16cid:durableId="1350984621">
    <w:abstractNumId w:val="3"/>
  </w:num>
  <w:num w:numId="7" w16cid:durableId="99882270">
    <w:abstractNumId w:val="7"/>
  </w:num>
  <w:num w:numId="8" w16cid:durableId="1836605046">
    <w:abstractNumId w:val="0"/>
  </w:num>
  <w:num w:numId="9" w16cid:durableId="1276211207">
    <w:abstractNumId w:val="1"/>
  </w:num>
  <w:num w:numId="10" w16cid:durableId="492525572">
    <w:abstractNumId w:val="8"/>
  </w:num>
  <w:num w:numId="11" w16cid:durableId="772478778">
    <w:abstractNumId w:val="6"/>
  </w:num>
  <w:num w:numId="12" w16cid:durableId="609043584">
    <w:abstractNumId w:val="5"/>
  </w:num>
  <w:num w:numId="13" w16cid:durableId="121924158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7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7EFF"/>
    <w:rsid w:val="000479F0"/>
    <w:rsid w:val="00066FC5"/>
    <w:rsid w:val="001924E0"/>
    <w:rsid w:val="0024469D"/>
    <w:rsid w:val="00275A7A"/>
    <w:rsid w:val="0033391A"/>
    <w:rsid w:val="003D179B"/>
    <w:rsid w:val="0046024A"/>
    <w:rsid w:val="0046618E"/>
    <w:rsid w:val="004938E2"/>
    <w:rsid w:val="004B56A7"/>
    <w:rsid w:val="005635BA"/>
    <w:rsid w:val="00636488"/>
    <w:rsid w:val="00720C5E"/>
    <w:rsid w:val="00777296"/>
    <w:rsid w:val="007A0DE1"/>
    <w:rsid w:val="008111C5"/>
    <w:rsid w:val="00A92919"/>
    <w:rsid w:val="00AC2DBE"/>
    <w:rsid w:val="00B150CA"/>
    <w:rsid w:val="00C743EE"/>
    <w:rsid w:val="00D57EFF"/>
    <w:rsid w:val="00DA2517"/>
    <w:rsid w:val="00DD2F99"/>
    <w:rsid w:val="00E80434"/>
    <w:rsid w:val="00E94F47"/>
    <w:rsid w:val="00F40E8D"/>
    <w:rsid w:val="00F65D81"/>
    <w:rsid w:val="00F70080"/>
    <w:rsid w:val="00FB57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48AE94"/>
  <w15:chartTrackingRefBased/>
  <w15:docId w15:val="{14F59261-9CD4-CE41-9198-6351853E45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A0DE1"/>
    <w:pPr>
      <w:keepNext/>
      <w:keepLines/>
      <w:spacing w:before="400" w:after="120" w:line="276" w:lineRule="auto"/>
      <w:outlineLvl w:val="0"/>
    </w:pPr>
    <w:rPr>
      <w:rFonts w:ascii="Arial" w:eastAsia="Arial" w:hAnsi="Arial" w:cs="Arial"/>
      <w:sz w:val="40"/>
      <w:szCs w:val="40"/>
      <w:lang w:val="en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635BA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ru-RU"/>
    </w:rPr>
  </w:style>
  <w:style w:type="paragraph" w:styleId="a4">
    <w:name w:val="List Paragraph"/>
    <w:basedOn w:val="a"/>
    <w:uiPriority w:val="34"/>
    <w:qFormat/>
    <w:rsid w:val="005635BA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7A0DE1"/>
    <w:rPr>
      <w:rFonts w:ascii="Arial" w:eastAsia="Arial" w:hAnsi="Arial" w:cs="Arial"/>
      <w:sz w:val="40"/>
      <w:szCs w:val="40"/>
      <w:lang w:val="en" w:eastAsia="ru-RU"/>
    </w:rPr>
  </w:style>
  <w:style w:type="character" w:customStyle="1" w:styleId="apple-tab-span">
    <w:name w:val="apple-tab-span"/>
    <w:basedOn w:val="a0"/>
    <w:rsid w:val="00AC2D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206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22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73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9279149">
          <w:marLeft w:val="1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theme" Target="theme/theme1.xml"/><Relationship Id="rId7" Type="http://schemas.openxmlformats.org/officeDocument/2006/relationships/image" Target="media/image3.jp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10</Pages>
  <Words>1571</Words>
  <Characters>8960</Characters>
  <Application>Microsoft Office Word</Application>
  <DocSecurity>0</DocSecurity>
  <Lines>74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East Europe</dc:creator>
  <cp:keywords/>
  <dc:description/>
  <cp:lastModifiedBy>East Europe</cp:lastModifiedBy>
  <cp:revision>4</cp:revision>
  <dcterms:created xsi:type="dcterms:W3CDTF">2024-01-31T10:58:00Z</dcterms:created>
  <dcterms:modified xsi:type="dcterms:W3CDTF">2024-01-31T11:07:00Z</dcterms:modified>
</cp:coreProperties>
</file>